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C32D3" w14:textId="259B64ED" w:rsidR="003F18A2" w:rsidRPr="00E32753" w:rsidRDefault="00416988" w:rsidP="007D2FEF">
      <w:pPr>
        <w:keepNext/>
        <w:keepLines/>
        <w:jc w:val="both"/>
        <w:outlineLvl w:val="0"/>
        <w:rPr>
          <w:rFonts w:ascii="Arial" w:eastAsiaTheme="majorEastAsia" w:hAnsi="Arial" w:cs="Arial"/>
          <w:b/>
          <w:bCs/>
          <w:sz w:val="32"/>
          <w:szCs w:val="32"/>
        </w:rPr>
      </w:pPr>
      <w:bookmarkStart w:id="0" w:name="OLE_LINK22"/>
      <w:bookmarkStart w:id="1" w:name="OLE_LINK23"/>
      <w:proofErr w:type="spellStart"/>
      <w:r w:rsidRPr="00E32753">
        <w:rPr>
          <w:rFonts w:ascii="Arial" w:eastAsiaTheme="majorEastAsia" w:hAnsi="Arial" w:cs="Arial"/>
          <w:b/>
          <w:bCs/>
          <w:sz w:val="32"/>
          <w:szCs w:val="32"/>
        </w:rPr>
        <w:t>Videoprezentácia</w:t>
      </w:r>
      <w:proofErr w:type="spellEnd"/>
      <w:r w:rsidRPr="00E32753">
        <w:rPr>
          <w:rFonts w:ascii="Arial" w:eastAsiaTheme="majorEastAsia" w:hAnsi="Arial" w:cs="Arial"/>
          <w:b/>
          <w:bCs/>
          <w:sz w:val="32"/>
          <w:szCs w:val="32"/>
        </w:rPr>
        <w:t>: Nová ŠKODA KAMIQ SCOUTLINE</w:t>
      </w:r>
    </w:p>
    <w:bookmarkEnd w:id="0"/>
    <w:bookmarkEnd w:id="1"/>
    <w:p w14:paraId="7506A75C" w14:textId="77777777" w:rsidR="003F18A2" w:rsidRPr="00E32753" w:rsidRDefault="003F18A2" w:rsidP="007D2FEF">
      <w:pPr>
        <w:keepNext/>
        <w:keepLines/>
        <w:jc w:val="both"/>
        <w:outlineLvl w:val="1"/>
        <w:rPr>
          <w:rFonts w:ascii="Arial" w:eastAsia="SKODA Next" w:hAnsi="Arial" w:cs="Arial"/>
          <w:b/>
          <w:lang w:eastAsia="de-DE"/>
        </w:rPr>
      </w:pPr>
    </w:p>
    <w:p w14:paraId="1B4F650B" w14:textId="6AE8BD8B" w:rsidR="003F18A2" w:rsidRPr="00E32753" w:rsidRDefault="00416988" w:rsidP="007D2FEF">
      <w:pPr>
        <w:pStyle w:val="Bulletpoints"/>
        <w:jc w:val="both"/>
        <w:rPr>
          <w:lang w:val="sk-SK"/>
        </w:rPr>
      </w:pPr>
      <w:r w:rsidRPr="00E32753">
        <w:rPr>
          <w:lang w:val="sk-SK"/>
        </w:rPr>
        <w:t>ŠKODA KAMIQ je ako prvé SUV automobilky k dispozícii vo variante SCOUTLINE</w:t>
      </w:r>
    </w:p>
    <w:p w14:paraId="516D209C" w14:textId="3015F515" w:rsidR="00EA76A1" w:rsidRPr="00E32753" w:rsidRDefault="00416988" w:rsidP="007D2FEF">
      <w:pPr>
        <w:pStyle w:val="Bulletpoints"/>
        <w:jc w:val="both"/>
        <w:rPr>
          <w:lang w:val="sk-SK"/>
        </w:rPr>
      </w:pPr>
      <w:r w:rsidRPr="00E32753">
        <w:rPr>
          <w:lang w:val="sk-SK"/>
        </w:rPr>
        <w:t xml:space="preserve">Nová </w:t>
      </w:r>
      <w:proofErr w:type="spellStart"/>
      <w:r w:rsidRPr="00E32753">
        <w:rPr>
          <w:lang w:val="sk-SK"/>
        </w:rPr>
        <w:t>výbavová</w:t>
      </w:r>
      <w:proofErr w:type="spellEnd"/>
      <w:r w:rsidRPr="00E32753">
        <w:rPr>
          <w:lang w:val="sk-SK"/>
        </w:rPr>
        <w:t xml:space="preserve"> verzia mestského SUV s robustným </w:t>
      </w:r>
      <w:proofErr w:type="spellStart"/>
      <w:r w:rsidRPr="00E32753">
        <w:rPr>
          <w:lang w:val="sk-SK"/>
        </w:rPr>
        <w:t>offroadovým</w:t>
      </w:r>
      <w:proofErr w:type="spellEnd"/>
      <w:r w:rsidRPr="00E32753">
        <w:rPr>
          <w:lang w:val="sk-SK"/>
        </w:rPr>
        <w:t xml:space="preserve"> vzhľadom</w:t>
      </w:r>
    </w:p>
    <w:p w14:paraId="51FCC271" w14:textId="1CC79B48" w:rsidR="003F18A2" w:rsidRPr="00E32753" w:rsidRDefault="00A972BC" w:rsidP="007D2FEF">
      <w:pPr>
        <w:pStyle w:val="Bulletpoints"/>
        <w:jc w:val="both"/>
        <w:rPr>
          <w:rFonts w:eastAsia="Arial"/>
          <w:bCs w:val="0"/>
          <w:lang w:val="sk-SK" w:eastAsia="de-DE"/>
        </w:rPr>
      </w:pPr>
      <w:hyperlink r:id="rId8" w:history="1">
        <w:r w:rsidR="00B65AAC" w:rsidRPr="00E32753">
          <w:rPr>
            <w:rStyle w:val="Hypertextovprepojenie"/>
            <w:rFonts w:eastAsia="Arial"/>
            <w:bCs w:val="0"/>
            <w:lang w:val="sk-SK" w:eastAsia="de-DE"/>
          </w:rPr>
          <w:t>Video</w:t>
        </w:r>
      </w:hyperlink>
      <w:r w:rsidR="00B65AAC" w:rsidRPr="00E32753">
        <w:rPr>
          <w:rFonts w:eastAsia="Arial"/>
          <w:bCs w:val="0"/>
          <w:lang w:val="sk-SK" w:eastAsia="de-DE"/>
        </w:rPr>
        <w:t xml:space="preserve"> predstavuje hlavné novinky modelu ŠKODA KAMIQ SCOUTLINE</w:t>
      </w:r>
    </w:p>
    <w:p w14:paraId="24317016" w14:textId="77777777" w:rsidR="00161668" w:rsidRPr="00E32753" w:rsidRDefault="00161668" w:rsidP="007D2FEF">
      <w:pPr>
        <w:pStyle w:val="Bulletpoints"/>
        <w:numPr>
          <w:ilvl w:val="0"/>
          <w:numId w:val="0"/>
        </w:numPr>
        <w:jc w:val="both"/>
        <w:rPr>
          <w:rFonts w:eastAsia="Arial"/>
          <w:b w:val="0"/>
          <w:lang w:val="sk-SK" w:eastAsia="de-DE"/>
        </w:rPr>
      </w:pPr>
    </w:p>
    <w:p w14:paraId="68BC38D9" w14:textId="07C7D615" w:rsidR="003F18A2" w:rsidRPr="00E32753" w:rsidRDefault="0061598C" w:rsidP="007D2FEF">
      <w:pPr>
        <w:spacing w:line="240" w:lineRule="atLeast"/>
        <w:jc w:val="both"/>
        <w:rPr>
          <w:rFonts w:ascii="Arial" w:eastAsia="Arial" w:hAnsi="Arial" w:cs="Arial"/>
          <w:b/>
          <w:sz w:val="18"/>
          <w:szCs w:val="18"/>
          <w:lang w:eastAsia="de-DE"/>
        </w:rPr>
      </w:pPr>
      <w:r w:rsidRPr="00E32753">
        <w:rPr>
          <w:rFonts w:ascii="Arial" w:eastAsia="Arial" w:hAnsi="Arial" w:cs="Arial"/>
          <w:b/>
          <w:sz w:val="18"/>
          <w:szCs w:val="18"/>
          <w:lang w:eastAsia="de-DE"/>
        </w:rPr>
        <w:t>Bratislava</w:t>
      </w:r>
      <w:r w:rsidR="003F18A2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</w:t>
      </w:r>
      <w:r w:rsidR="00A972BC">
        <w:rPr>
          <w:rFonts w:ascii="Arial" w:eastAsia="Arial" w:hAnsi="Arial" w:cs="Arial"/>
          <w:b/>
          <w:sz w:val="18"/>
          <w:szCs w:val="18"/>
          <w:lang w:eastAsia="de-DE"/>
        </w:rPr>
        <w:t>19</w:t>
      </w:r>
      <w:r w:rsidR="003F18A2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. 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>máj</w:t>
      </w:r>
      <w:r w:rsidR="003F18A2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2020 – 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Posaďte sa, film o novom modeli ŠKODA KAMIQ SCOUTLINE začína: česká automobilka pomocou </w:t>
      </w:r>
      <w:hyperlink r:id="rId9" w:history="1">
        <w:r w:rsidR="00B65AAC" w:rsidRPr="00E32753">
          <w:rPr>
            <w:rStyle w:val="Hypertextovprepojenie"/>
            <w:rFonts w:eastAsia="Arial" w:cs="Arial"/>
            <w:b/>
            <w:szCs w:val="18"/>
            <w:lang w:eastAsia="de-DE"/>
          </w:rPr>
          <w:t>videa</w:t>
        </w:r>
      </w:hyperlink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predstavuje najnovšiu verziu svojho kompaktného mestského SUV. Nový KAMIQ SCOUTLINE mimo iné</w:t>
      </w:r>
      <w:r w:rsidR="00E32753">
        <w:rPr>
          <w:rFonts w:ascii="Arial" w:eastAsia="Arial" w:hAnsi="Arial" w:cs="Arial"/>
          <w:b/>
          <w:sz w:val="18"/>
          <w:szCs w:val="18"/>
          <w:lang w:eastAsia="de-DE"/>
        </w:rPr>
        <w:t>ho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vsádza na matn</w:t>
      </w:r>
      <w:r w:rsidR="00E32753">
        <w:rPr>
          <w:rFonts w:ascii="Arial" w:eastAsia="Arial" w:hAnsi="Arial" w:cs="Arial"/>
          <w:b/>
          <w:sz w:val="18"/>
          <w:szCs w:val="18"/>
          <w:lang w:eastAsia="de-DE"/>
        </w:rPr>
        <w:t>é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čierne lemy </w:t>
      </w:r>
      <w:proofErr w:type="spellStart"/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>podbehov</w:t>
      </w:r>
      <w:proofErr w:type="spellEnd"/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, robustné karosárske aplikácie striebornej farby, veľké hliníkové kolesá </w:t>
      </w:r>
      <w:r w:rsidR="00E32753">
        <w:rPr>
          <w:rFonts w:ascii="Arial" w:eastAsia="Arial" w:hAnsi="Arial" w:cs="Arial"/>
          <w:b/>
          <w:sz w:val="18"/>
          <w:szCs w:val="18"/>
          <w:lang w:eastAsia="de-DE"/>
        </w:rPr>
        <w:t>s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> pr</w:t>
      </w:r>
      <w:r w:rsidR="00447992" w:rsidRPr="00E32753">
        <w:rPr>
          <w:rFonts w:ascii="Arial" w:eastAsia="Arial" w:hAnsi="Arial" w:cs="Arial"/>
          <w:b/>
          <w:sz w:val="18"/>
          <w:szCs w:val="18"/>
          <w:lang w:eastAsia="de-DE"/>
        </w:rPr>
        <w:t>iemer</w:t>
      </w:r>
      <w:r w:rsidR="00E32753">
        <w:rPr>
          <w:rFonts w:ascii="Arial" w:eastAsia="Arial" w:hAnsi="Arial" w:cs="Arial"/>
          <w:b/>
          <w:sz w:val="18"/>
          <w:szCs w:val="18"/>
          <w:lang w:eastAsia="de-DE"/>
        </w:rPr>
        <w:t>om</w:t>
      </w:r>
      <w:r w:rsidR="00447992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 17 alebo 18 palcov a 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>LED zadné svetlá. Na</w:t>
      </w:r>
      <w:r w:rsidR="00A972BC">
        <w:rPr>
          <w:rFonts w:ascii="Arial" w:eastAsia="Arial" w:hAnsi="Arial" w:cs="Arial"/>
          <w:b/>
          <w:sz w:val="18"/>
          <w:szCs w:val="18"/>
          <w:lang w:eastAsia="de-DE"/>
        </w:rPr>
        <w:t xml:space="preserve"> slovenský trh </w:t>
      </w:r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 xml:space="preserve">bude ŠKODA KAMIQ SCOUTLINE uvedená </w:t>
      </w:r>
      <w:r w:rsidR="00A972BC">
        <w:rPr>
          <w:rFonts w:ascii="Arial" w:eastAsia="Arial" w:hAnsi="Arial" w:cs="Arial"/>
          <w:b/>
          <w:sz w:val="18"/>
          <w:szCs w:val="18"/>
          <w:lang w:eastAsia="de-DE"/>
        </w:rPr>
        <w:t>ešte tento rok</w:t>
      </w:r>
      <w:bookmarkStart w:id="2" w:name="_GoBack"/>
      <w:bookmarkEnd w:id="2"/>
      <w:r w:rsidR="00B65AAC" w:rsidRPr="00E32753">
        <w:rPr>
          <w:rFonts w:ascii="Arial" w:eastAsia="Arial" w:hAnsi="Arial" w:cs="Arial"/>
          <w:b/>
          <w:sz w:val="18"/>
          <w:szCs w:val="18"/>
          <w:lang w:eastAsia="de-DE"/>
        </w:rPr>
        <w:t>.</w:t>
      </w:r>
    </w:p>
    <w:p w14:paraId="17DDC7D5" w14:textId="77777777" w:rsidR="003F18A2" w:rsidRPr="00E32753" w:rsidRDefault="003F18A2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5466F8E0" w14:textId="3A60EB81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32753">
        <w:rPr>
          <w:rFonts w:ascii="Arial" w:eastAsia="Arial" w:hAnsi="Arial" w:cs="Arial"/>
          <w:sz w:val="18"/>
          <w:szCs w:val="18"/>
          <w:lang w:eastAsia="de-DE"/>
        </w:rPr>
        <w:t>ŠKODA KAMIQ je prvé SUV značky ŠKODA, ktoré bude k dispozícii vo variante SCOUTLINE. KAMIQ SCOUTLINE bude vychádzať z 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výbavového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stupňa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Ambition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a bude ponúkaný s vybranými motormi modelového radu KAMIQ. Ponuka motorov zahŕňa tri benzínové motory a jeden naftový motor. Motory pokrývajú výkonové spektrum od 70 kW (95 k) do 110 kW (150 k). ŠKODA KAMIQ SCOUTLINE bude v po</w:t>
      </w:r>
      <w:r w:rsidR="00E32753">
        <w:rPr>
          <w:rFonts w:ascii="Arial" w:eastAsia="Arial" w:hAnsi="Arial" w:cs="Arial"/>
          <w:sz w:val="18"/>
          <w:szCs w:val="18"/>
          <w:lang w:eastAsia="de-DE"/>
        </w:rPr>
        <w:t>n</w:t>
      </w:r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uke v trinástich farbách, dve sú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nemetalické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a jedenásť je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metalických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>.</w:t>
      </w:r>
    </w:p>
    <w:p w14:paraId="5A6242B8" w14:textId="06A661D1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380341A7" w14:textId="1926226E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32753">
        <w:rPr>
          <w:rFonts w:ascii="Arial" w:eastAsia="Arial" w:hAnsi="Arial" w:cs="Arial"/>
          <w:sz w:val="18"/>
          <w:szCs w:val="18"/>
          <w:lang w:eastAsia="de-DE"/>
        </w:rPr>
        <w:t>ŠKODA KAMIQ SCOUTLINE má špecifický predný spojler s ochranou podvozku a zadný difúzor v rovnakom striebornom odtieni, ako majú kryty prahov, kryty vonkajších spätných zrkadiel a strešný nosič. KAMIQ SCOUTL</w:t>
      </w:r>
      <w:r w:rsidR="00447992" w:rsidRPr="00E32753">
        <w:rPr>
          <w:rFonts w:ascii="Arial" w:eastAsia="Arial" w:hAnsi="Arial" w:cs="Arial"/>
          <w:sz w:val="18"/>
          <w:szCs w:val="18"/>
          <w:lang w:eastAsia="de-DE"/>
        </w:rPr>
        <w:t xml:space="preserve">INE tiež ponúka v štandarde </w:t>
      </w:r>
      <w:r w:rsidRPr="00E32753">
        <w:rPr>
          <w:rFonts w:ascii="Arial" w:eastAsia="Arial" w:hAnsi="Arial" w:cs="Arial"/>
          <w:sz w:val="18"/>
          <w:szCs w:val="18"/>
          <w:lang w:eastAsia="de-DE"/>
        </w:rPr>
        <w:t>LED zadné svetlá s animovanými ukazovateľmi smeru jazdy a plaketu s označením modelu na prednom blatníku.</w:t>
      </w:r>
    </w:p>
    <w:p w14:paraId="12A8D672" w14:textId="72379400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5935B3DE" w14:textId="2A2BF2CC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b/>
          <w:bCs/>
          <w:sz w:val="18"/>
          <w:szCs w:val="18"/>
          <w:lang w:eastAsia="de-DE"/>
        </w:rPr>
      </w:pPr>
      <w:r w:rsidRPr="00E32753">
        <w:rPr>
          <w:rFonts w:ascii="Arial" w:eastAsia="Arial" w:hAnsi="Arial" w:cs="Arial"/>
          <w:b/>
          <w:bCs/>
          <w:sz w:val="18"/>
          <w:szCs w:val="18"/>
          <w:lang w:eastAsia="de-DE"/>
        </w:rPr>
        <w:t xml:space="preserve">Interiér ponúka sedadlá </w:t>
      </w:r>
      <w:proofErr w:type="spellStart"/>
      <w:r w:rsidRPr="00E32753">
        <w:rPr>
          <w:rFonts w:ascii="Arial" w:eastAsia="Arial" w:hAnsi="Arial" w:cs="Arial"/>
          <w:b/>
          <w:bCs/>
          <w:sz w:val="18"/>
          <w:szCs w:val="18"/>
          <w:lang w:eastAsia="de-DE"/>
        </w:rPr>
        <w:t>ThermoFlux</w:t>
      </w:r>
      <w:proofErr w:type="spellEnd"/>
      <w:r w:rsidRPr="00E32753">
        <w:rPr>
          <w:rFonts w:ascii="Arial" w:eastAsia="Arial" w:hAnsi="Arial" w:cs="Arial"/>
          <w:b/>
          <w:bCs/>
          <w:sz w:val="18"/>
          <w:szCs w:val="18"/>
          <w:lang w:eastAsia="de-DE"/>
        </w:rPr>
        <w:t xml:space="preserve"> a špecifické dekoračné lišty</w:t>
      </w:r>
    </w:p>
    <w:p w14:paraId="730E36A0" w14:textId="427DF1D2" w:rsidR="00B65AAC" w:rsidRPr="00E32753" w:rsidRDefault="00B65AAC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Interiér vozidla ŠKODA KAMIQ SCOUTLINE sa vyznačuje veľkorysým priestorom a špecifickými dekoračnými lištami, ktoré majú v štandardnej výbave dekor jaseňového dreva alebo sú na prianie ponúkané v brúsenom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dekore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Dark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Brushed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. Výduchy ventilácie, ozdobná lišta na prístrojovej doske a športové kryty pedálov sú v chrómovanom prevedení. Výškovo nastaviteľné predné sedadlá majú špeciálny poťah SCOUTLINE z priedušnej látky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ThermoFlux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a 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mikrovlákna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Suedia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. Volant, </w:t>
      </w:r>
      <w:proofErr w:type="spellStart"/>
      <w:r w:rsidRPr="00E32753">
        <w:rPr>
          <w:rFonts w:ascii="Arial" w:eastAsia="Arial" w:hAnsi="Arial" w:cs="Arial"/>
          <w:sz w:val="18"/>
          <w:szCs w:val="18"/>
          <w:lang w:eastAsia="de-DE"/>
        </w:rPr>
        <w:t>madlo</w:t>
      </w:r>
      <w:proofErr w:type="spellEnd"/>
      <w:r w:rsidRPr="00E32753">
        <w:rPr>
          <w:rFonts w:ascii="Arial" w:eastAsia="Arial" w:hAnsi="Arial" w:cs="Arial"/>
          <w:sz w:val="18"/>
          <w:szCs w:val="18"/>
          <w:lang w:eastAsia="de-DE"/>
        </w:rPr>
        <w:t xml:space="preserve"> ručnej brzdy a hlavice riadiacej páky sú potiahnuté kožou. V interiéri je nový multifunkčný volant s dvomi ramenami, na ktorých sú tlačidlá a nové otočné ovládače uľahčujúce ovládanie. Prístrojová doska je podsvietená ambientným LED osvetlením v medenej alebo bielej farbe. Stredová konzola, odkladacie schránky vo dverách, vnútorné kľučky dverí a priestor pod nohami sú podsvietené bielym svetlom. </w:t>
      </w:r>
    </w:p>
    <w:p w14:paraId="3A22E075" w14:textId="77777777" w:rsidR="00EA76A1" w:rsidRPr="00E32753" w:rsidRDefault="00EA76A1" w:rsidP="007D2FEF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06FC94C6" w14:textId="77777777" w:rsidR="00720902" w:rsidRPr="00E32753" w:rsidRDefault="00720902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295FC8BD" w14:textId="77777777" w:rsidR="00C07B27" w:rsidRPr="00E32753" w:rsidRDefault="00C07B27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  <w:r w:rsidRPr="00E32753">
        <w:rPr>
          <w:rFonts w:ascii="Arial" w:eastAsia="MS Gothic" w:hAnsi="Arial" w:cs="Arial"/>
          <w:b/>
          <w:bCs/>
          <w:sz w:val="18"/>
          <w:szCs w:val="18"/>
        </w:rPr>
        <w:t>Pre ďalšie informácie, prosím, kontaktujte:</w:t>
      </w:r>
    </w:p>
    <w:p w14:paraId="5AA4B75A" w14:textId="77777777" w:rsidR="00C07B27" w:rsidRPr="00E32753" w:rsidRDefault="00C07B27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</w:p>
    <w:p w14:paraId="7C1AD67A" w14:textId="77777777" w:rsidR="00C07B27" w:rsidRPr="00E32753" w:rsidRDefault="00C07B27" w:rsidP="007D2FEF">
      <w:pPr>
        <w:jc w:val="both"/>
        <w:rPr>
          <w:rFonts w:ascii="Arial" w:eastAsia="SKODA Next" w:hAnsi="Arial" w:cs="Arial"/>
          <w:sz w:val="18"/>
          <w:szCs w:val="18"/>
        </w:rPr>
      </w:pPr>
      <w:r w:rsidRPr="00E32753">
        <w:rPr>
          <w:rFonts w:ascii="Arial" w:hAnsi="Arial" w:cs="Arial"/>
          <w:sz w:val="18"/>
          <w:szCs w:val="18"/>
        </w:rPr>
        <w:t>Lenka Kalafut Lendacká, PR manager, ŠKODA AUTO Slovensko s.r.o.</w:t>
      </w:r>
    </w:p>
    <w:p w14:paraId="2CA2FDE8" w14:textId="77777777" w:rsidR="00C07B27" w:rsidRPr="00E32753" w:rsidRDefault="00C07B27" w:rsidP="007D2FEF">
      <w:pPr>
        <w:jc w:val="both"/>
        <w:rPr>
          <w:rFonts w:ascii="Arial" w:hAnsi="Arial" w:cs="Arial"/>
          <w:sz w:val="18"/>
          <w:szCs w:val="18"/>
        </w:rPr>
      </w:pPr>
      <w:r w:rsidRPr="00E32753">
        <w:rPr>
          <w:rFonts w:ascii="Arial" w:hAnsi="Arial" w:cs="Arial"/>
          <w:sz w:val="18"/>
          <w:szCs w:val="18"/>
        </w:rPr>
        <w:t>T +421 904 701 339</w:t>
      </w:r>
    </w:p>
    <w:p w14:paraId="03F3833A" w14:textId="77777777" w:rsidR="00C07B27" w:rsidRPr="00E32753" w:rsidRDefault="00A972BC" w:rsidP="007D2FEF">
      <w:pPr>
        <w:jc w:val="both"/>
        <w:rPr>
          <w:rStyle w:val="Hypertextovprepojenie"/>
          <w:rFonts w:cs="Arial"/>
          <w:szCs w:val="18"/>
        </w:rPr>
      </w:pPr>
      <w:hyperlink r:id="rId10" w:history="1">
        <w:r w:rsidR="00C07B27" w:rsidRPr="00E32753">
          <w:rPr>
            <w:rStyle w:val="Hypertextovprepojenie"/>
            <w:rFonts w:cs="Arial"/>
            <w:szCs w:val="18"/>
          </w:rPr>
          <w:t>lenka.kalafut.lendacka@skoda-auto.sk</w:t>
        </w:r>
      </w:hyperlink>
    </w:p>
    <w:p w14:paraId="2FFE08A9" w14:textId="77777777" w:rsidR="00C07B27" w:rsidRPr="00E32753" w:rsidRDefault="00C07B27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3F9F04E6" w14:textId="77777777" w:rsidR="00C07B27" w:rsidRPr="00E32753" w:rsidRDefault="00C07B27" w:rsidP="007D2FEF">
      <w:pPr>
        <w:jc w:val="both"/>
        <w:rPr>
          <w:rStyle w:val="Hypertextovprepojenie"/>
          <w:rFonts w:cs="Arial"/>
          <w:szCs w:val="1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19"/>
        <w:gridCol w:w="344"/>
        <w:gridCol w:w="1419"/>
      </w:tblGrid>
      <w:tr w:rsidR="00C07B27" w:rsidRPr="00E32753" w14:paraId="1AEDB3F3" w14:textId="77777777" w:rsidTr="000A4AAF">
        <w:trPr>
          <w:trHeight w:val="120"/>
        </w:trPr>
        <w:tc>
          <w:tcPr>
            <w:tcW w:w="344" w:type="dxa"/>
            <w:vAlign w:val="center"/>
          </w:tcPr>
          <w:p w14:paraId="528BCCA9" w14:textId="77777777" w:rsidR="00C07B27" w:rsidRPr="00E32753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E3275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1D396F" wp14:editId="78312E17">
                  <wp:extent cx="144000" cy="159079"/>
                  <wp:effectExtent l="0" t="0" r="8890" b="0"/>
                  <wp:docPr id="1" name="Obrázek 6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/>
                        </pic:blipFill>
                        <pic:spPr bwMode="auto">
                          <a:xfrm>
                            <a:off x="0" y="0"/>
                            <a:ext cx="144000" cy="1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83758D1" w14:textId="77777777" w:rsidR="00C07B27" w:rsidRPr="00E32753" w:rsidRDefault="00A972BC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3" w:history="1">
              <w:r w:rsidR="00C07B27" w:rsidRPr="00E32753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E32753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  <w:tc>
          <w:tcPr>
            <w:tcW w:w="344" w:type="dxa"/>
            <w:vAlign w:val="center"/>
          </w:tcPr>
          <w:p w14:paraId="5E573991" w14:textId="77777777" w:rsidR="00C07B27" w:rsidRPr="00E32753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E3275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C20F3C" wp14:editId="5CCF3368">
                  <wp:extent cx="144000" cy="156478"/>
                  <wp:effectExtent l="0" t="0" r="8890" b="0"/>
                  <wp:docPr id="8" name="Obrázek 8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/>
                        </pic:blipFill>
                        <pic:spPr bwMode="auto">
                          <a:xfrm>
                            <a:off x="0" y="0"/>
                            <a:ext cx="144000" cy="1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348623E" w14:textId="77777777" w:rsidR="00C07B27" w:rsidRPr="00E32753" w:rsidRDefault="00A972BC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5" w:history="1">
              <w:r w:rsidR="00C07B27" w:rsidRPr="00E32753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E32753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</w:tr>
    </w:tbl>
    <w:p w14:paraId="5F6D1154" w14:textId="763E9FD3" w:rsidR="00F07187" w:rsidRPr="00E32753" w:rsidRDefault="00F07187" w:rsidP="007D2FEF">
      <w:pPr>
        <w:pStyle w:val="Perex"/>
        <w:jc w:val="both"/>
        <w:rPr>
          <w:lang w:val="sk-SK"/>
        </w:rPr>
      </w:pPr>
    </w:p>
    <w:p w14:paraId="5B865976" w14:textId="77777777" w:rsidR="00F07187" w:rsidRPr="00E32753" w:rsidRDefault="00F07187" w:rsidP="007D2FEF">
      <w:pPr>
        <w:pStyle w:val="Perex"/>
        <w:jc w:val="both"/>
        <w:rPr>
          <w:lang w:val="sk-SK"/>
        </w:rPr>
      </w:pPr>
    </w:p>
    <w:p w14:paraId="065E29FC" w14:textId="3337774D" w:rsidR="00B65AAC" w:rsidRDefault="00B65AAC" w:rsidP="007D2FEF">
      <w:pPr>
        <w:pStyle w:val="Perex"/>
        <w:jc w:val="both"/>
        <w:rPr>
          <w:lang w:val="sk-SK"/>
        </w:rPr>
      </w:pPr>
    </w:p>
    <w:p w14:paraId="71E88ABA" w14:textId="77777777" w:rsidR="00E32753" w:rsidRPr="00E32753" w:rsidRDefault="00E32753" w:rsidP="007D2FEF">
      <w:pPr>
        <w:pStyle w:val="Perex"/>
        <w:jc w:val="both"/>
        <w:rPr>
          <w:lang w:val="sk-SK"/>
        </w:rPr>
      </w:pPr>
    </w:p>
    <w:p w14:paraId="1418112D" w14:textId="77777777" w:rsidR="00B65AAC" w:rsidRPr="00E32753" w:rsidRDefault="00B65AAC" w:rsidP="007D2FEF">
      <w:pPr>
        <w:pStyle w:val="Perex"/>
        <w:jc w:val="both"/>
        <w:rPr>
          <w:lang w:val="sk-SK"/>
        </w:rPr>
      </w:pPr>
    </w:p>
    <w:p w14:paraId="1E3C92EE" w14:textId="5C6EDA8F" w:rsidR="00720902" w:rsidRPr="00E32753" w:rsidRDefault="003F18A2" w:rsidP="007D2FEF">
      <w:pPr>
        <w:pStyle w:val="Perex"/>
        <w:jc w:val="both"/>
        <w:rPr>
          <w:lang w:val="sk-SK"/>
        </w:rPr>
      </w:pPr>
      <w:r w:rsidRPr="00E32753">
        <w:rPr>
          <w:lang w:val="sk-SK"/>
        </w:rPr>
        <w:lastRenderedPageBreak/>
        <w:t>Fotografie k tém</w:t>
      </w:r>
      <w:r w:rsidR="00C07B27" w:rsidRPr="00E32753">
        <w:rPr>
          <w:lang w:val="sk-SK"/>
        </w:rPr>
        <w:t>e</w:t>
      </w:r>
      <w:r w:rsidRPr="00E32753">
        <w:rPr>
          <w:lang w:val="sk-SK"/>
        </w:rPr>
        <w:t>:</w:t>
      </w:r>
    </w:p>
    <w:p w14:paraId="1487C1A9" w14:textId="77777777" w:rsidR="00EA76A1" w:rsidRPr="00E32753" w:rsidRDefault="00EA76A1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4985"/>
      </w:tblGrid>
      <w:tr w:rsidR="00B65AAC" w:rsidRPr="00E32753" w14:paraId="586DFE4E" w14:textId="77777777" w:rsidTr="00A965D3">
        <w:tc>
          <w:tcPr>
            <w:tcW w:w="3192" w:type="dxa"/>
          </w:tcPr>
          <w:p w14:paraId="23C37E5C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rFonts w:ascii="SKODA Next" w:eastAsia="Verdana" w:hAnsi="SKODA Next"/>
                <w:noProof/>
                <w:sz w:val="20"/>
                <w:szCs w:val="20"/>
              </w:rPr>
              <w:drawing>
                <wp:inline distT="0" distB="0" distL="0" distR="0" wp14:anchorId="7E073377" wp14:editId="754E6259">
                  <wp:extent cx="1800000" cy="1258481"/>
                  <wp:effectExtent l="0" t="0" r="0" b="0"/>
                  <wp:docPr id="3" name="Obrázek 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1DD3642B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Video: Nová ŠKODA KAMIQ SCOUTLINE</w:t>
            </w:r>
          </w:p>
          <w:p w14:paraId="51B689CE" w14:textId="638D580F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Aleš </w:t>
            </w:r>
            <w:proofErr w:type="spellStart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Petrus</w:t>
            </w:r>
            <w:proofErr w:type="spellEnd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, kt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rý je produktovým manaž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é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r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m v produktov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m marketingu značky ŠKODA, je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z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odpov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dný za model KAMIQ, a Martin </w:t>
            </w:r>
            <w:proofErr w:type="spellStart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Preusker</w:t>
            </w:r>
            <w:proofErr w:type="spellEnd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,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z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odpov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dný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tlačový hovorca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v Komunik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á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ci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i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produkt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u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, p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r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edstavuj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ú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bl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ižšie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model ŠKODA KAMIQ SCOUTLINE.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br/>
            </w:r>
          </w:p>
          <w:p w14:paraId="62D188EA" w14:textId="77777777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18" w:history="1">
              <w:r w:rsidR="00B65AAC" w:rsidRPr="00E32753">
                <w:rPr>
                  <w:rFonts w:ascii="Arial" w:eastAsia="Verdana" w:hAnsi="Arial"/>
                  <w:color w:val="4BA82E"/>
                  <w:sz w:val="18"/>
                  <w:szCs w:val="18"/>
                  <w:u w:val="single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48121A96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1B7E5420" w14:textId="305BAD3F" w:rsidR="00447992" w:rsidRPr="00E32753" w:rsidRDefault="00447992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  <w:tr w:rsidR="00B65AAC" w:rsidRPr="00E32753" w14:paraId="6F46A359" w14:textId="77777777" w:rsidTr="00A965D3">
        <w:tc>
          <w:tcPr>
            <w:tcW w:w="3192" w:type="dxa"/>
          </w:tcPr>
          <w:p w14:paraId="0EC1D666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rFonts w:ascii="SKODA Next" w:eastAsia="Verdana" w:hAnsi="SKODA Next"/>
                <w:noProof/>
                <w:sz w:val="20"/>
                <w:szCs w:val="20"/>
              </w:rPr>
              <w:drawing>
                <wp:inline distT="0" distB="0" distL="0" distR="0" wp14:anchorId="5B1FF5EE" wp14:editId="742A8034">
                  <wp:extent cx="1798955" cy="1155700"/>
                  <wp:effectExtent l="0" t="0" r="0" b="6350"/>
                  <wp:docPr id="10" name="Obrázek 1" descr="C:\Users\dzcjhba\Desktop\footage.JPG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C:\Users\dzcjhba\Desktop\footage.JPG">
                            <a:hlinkClick r:id="rId19"/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993"/>
                          <a:stretch/>
                        </pic:blipFill>
                        <pic:spPr bwMode="auto">
                          <a:xfrm>
                            <a:off x="0" y="0"/>
                            <a:ext cx="179895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3D4AB549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proofErr w:type="spellStart"/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Footage</w:t>
            </w:r>
            <w:proofErr w:type="spellEnd"/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: Nová ŠKODA KAMIQ SCOUTLINE</w:t>
            </w:r>
          </w:p>
          <w:p w14:paraId="76198E21" w14:textId="331184BB" w:rsidR="00B65AAC" w:rsidRPr="00E32753" w:rsidRDefault="00BE34B4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Posaďte sa, film o novom modeli ŠKODA KAMIQ SCOUTLINE začína: česká automobilka predstavuje najnovšiu verziu svojho kompaktného mestského SUV. </w:t>
            </w:r>
            <w:r w:rsidR="00B65AAC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br/>
            </w:r>
          </w:p>
          <w:p w14:paraId="4D6E754F" w14:textId="16605269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</w:p>
          <w:p w14:paraId="0846434A" w14:textId="77777777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</w:p>
          <w:p w14:paraId="21973224" w14:textId="77777777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21" w:history="1">
              <w:r w:rsidR="00B65AAC" w:rsidRPr="00E32753">
                <w:rPr>
                  <w:rFonts w:ascii="Arial" w:eastAsia="Verdana" w:hAnsi="Arial" w:cs="Arial"/>
                  <w:color w:val="4BA82E"/>
                  <w:sz w:val="18"/>
                  <w:szCs w:val="18"/>
                  <w:u w:val="single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406B4BC5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  <w:tr w:rsidR="00B65AAC" w:rsidRPr="00E32753" w14:paraId="2E5E3E40" w14:textId="77777777" w:rsidTr="00A965D3">
        <w:tc>
          <w:tcPr>
            <w:tcW w:w="3192" w:type="dxa"/>
          </w:tcPr>
          <w:p w14:paraId="03F584EC" w14:textId="60501CDA" w:rsidR="00B65AAC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noProof/>
              </w:rPr>
              <w:drawing>
                <wp:inline distT="0" distB="0" distL="0" distR="0" wp14:anchorId="7C6FC6E9" wp14:editId="52F4FB11">
                  <wp:extent cx="1813560" cy="1209040"/>
                  <wp:effectExtent l="0" t="0" r="0" b="0"/>
                  <wp:docPr id="6" name="Obrázok 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70" cy="12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7CF9014F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Nová ŠKODA KAMIQ SCOUTLINE</w:t>
            </w:r>
          </w:p>
          <w:p w14:paraId="77B44103" w14:textId="70BA4296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Robustn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é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karosá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r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sk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aplik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á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c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i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 a ve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ľké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kol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esá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prepožičiavajú 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nov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ej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verzi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i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ŠKODA KAMIQ SCOUTLINE robustn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ý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a </w:t>
            </w:r>
            <w:proofErr w:type="spellStart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lifestylový</w:t>
            </w:r>
            <w:proofErr w:type="spellEnd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vzh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ľa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d.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br/>
            </w:r>
          </w:p>
          <w:p w14:paraId="349978D1" w14:textId="06805911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04E59554" w14:textId="77777777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592F001B" w14:textId="45D27C20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24" w:history="1">
              <w:r w:rsidR="00B65AAC" w:rsidRPr="00E32753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7B23FAED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  <w:tr w:rsidR="00B65AAC" w:rsidRPr="00E32753" w14:paraId="63035BE2" w14:textId="77777777" w:rsidTr="00A965D3">
        <w:tc>
          <w:tcPr>
            <w:tcW w:w="3192" w:type="dxa"/>
          </w:tcPr>
          <w:p w14:paraId="01CB212C" w14:textId="5BADB737" w:rsidR="00B65AAC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noProof/>
              </w:rPr>
              <w:drawing>
                <wp:inline distT="0" distB="0" distL="0" distR="0" wp14:anchorId="325AB331" wp14:editId="6EBF2858">
                  <wp:extent cx="1836420" cy="1224280"/>
                  <wp:effectExtent l="0" t="0" r="0" b="0"/>
                  <wp:docPr id="12" name="Obrázok 1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2">
                            <a:hlinkClick r:id="rId25"/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3" cy="122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68C455F2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Nová ŠKODA KAMIQ SCOUTLINE</w:t>
            </w:r>
          </w:p>
          <w:p w14:paraId="26EE30F3" w14:textId="3379641B" w:rsidR="00BE34B4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Zvláštn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akcenty v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 interiéri novej </w:t>
            </w:r>
            <w:proofErr w:type="spellStart"/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výbavovej</w:t>
            </w:r>
            <w:proofErr w:type="spellEnd"/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verzie tohoto mestského SUV vytvárajú špecifické detaily a kvalitné materiály.</w:t>
            </w:r>
          </w:p>
          <w:p w14:paraId="4F221143" w14:textId="622E9A1F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30DB91D8" w14:textId="0DEE9D7A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161C1BBA" w14:textId="77777777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68FD1AD8" w14:textId="0DFDD917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27" w:history="1">
              <w:r w:rsidR="00B65AAC" w:rsidRPr="00E32753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50FBB2B3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</w:tbl>
    <w:p w14:paraId="12E8EBA9" w14:textId="77777777" w:rsidR="00B65AAC" w:rsidRPr="00E32753" w:rsidRDefault="00B65AAC" w:rsidP="00B65AAC">
      <w:pPr>
        <w:spacing w:line="240" w:lineRule="atLeast"/>
        <w:rPr>
          <w:rFonts w:ascii="Arial" w:eastAsiaTheme="minorHAnsi" w:hAnsi="Arial" w:cs="Arial"/>
          <w:b/>
          <w:sz w:val="15"/>
          <w:szCs w:val="15"/>
          <w:lang w:eastAsia="en-US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4985"/>
      </w:tblGrid>
      <w:tr w:rsidR="00B65AAC" w:rsidRPr="00E32753" w14:paraId="231F1177" w14:textId="77777777" w:rsidTr="00A965D3">
        <w:tc>
          <w:tcPr>
            <w:tcW w:w="3192" w:type="dxa"/>
          </w:tcPr>
          <w:p w14:paraId="0CA55DDB" w14:textId="25F081C7" w:rsidR="00B65AAC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noProof/>
              </w:rPr>
              <w:lastRenderedPageBreak/>
              <w:drawing>
                <wp:inline distT="0" distB="0" distL="0" distR="0" wp14:anchorId="16AF6FA9" wp14:editId="1A8A91BC">
                  <wp:extent cx="1836420" cy="1224280"/>
                  <wp:effectExtent l="0" t="0" r="0" b="0"/>
                  <wp:docPr id="13" name="Obrázok 1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3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74" cy="122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3F0E5B86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Nová ŠKODA KAMIQ SCOUTLINE</w:t>
            </w:r>
          </w:p>
          <w:p w14:paraId="083E53D7" w14:textId="011F05E6" w:rsidR="00BE34B4" w:rsidRPr="00E32753" w:rsidRDefault="00B65AAC" w:rsidP="00BE34B4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ŠKODA KAMIQ SCOUTLINE má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špecifický predný spojler s ochranou podvozku a zadný difúzor v rovnakom striebornom odtieni, ako majú kryty prahov, kryty vonkajších spätných zrkadiel a strešný nosič. </w:t>
            </w:r>
          </w:p>
          <w:p w14:paraId="24D9E9AA" w14:textId="271E90A0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br/>
            </w:r>
          </w:p>
          <w:p w14:paraId="56E5EB42" w14:textId="3A302343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30" w:history="1">
              <w:r w:rsidR="00B65AAC" w:rsidRPr="00E32753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4D7F2E46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  <w:tr w:rsidR="00B65AAC" w:rsidRPr="00E32753" w14:paraId="4E34887D" w14:textId="77777777" w:rsidTr="00A965D3">
        <w:tc>
          <w:tcPr>
            <w:tcW w:w="3192" w:type="dxa"/>
          </w:tcPr>
          <w:p w14:paraId="2CB6F161" w14:textId="001C04D6" w:rsidR="00B65AAC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noProof/>
              </w:rPr>
              <w:drawing>
                <wp:inline distT="0" distB="0" distL="0" distR="0" wp14:anchorId="4DF245E1" wp14:editId="30D3086B">
                  <wp:extent cx="1790700" cy="1193800"/>
                  <wp:effectExtent l="0" t="0" r="0" b="6350"/>
                  <wp:docPr id="14" name="Obrázok 1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4">
                            <a:hlinkClick r:id="rId31"/>
                          </pic:cNvPr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5" cy="119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0156E392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Nová ŠKODA KAMIQ SCOUTLINE</w:t>
            </w:r>
          </w:p>
          <w:p w14:paraId="5B76D606" w14:textId="6168DDEC" w:rsidR="00BE34B4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KAMIQ SCOUTLINE 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t</w:t>
            </w:r>
            <w:r w:rsid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i</w:t>
            </w:r>
            <w:r w:rsidR="00BE34B4"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ež ponúka v štandarde LED zadné svetlá a plaketku s označením modelu na prednom blatníku.</w:t>
            </w:r>
          </w:p>
          <w:p w14:paraId="7D64F688" w14:textId="520913B5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5BEC130B" w14:textId="5EAF8566" w:rsidR="00082377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2552BCD7" w14:textId="2F457997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33" w:history="1">
              <w:r w:rsidR="00B65AAC" w:rsidRPr="00E32753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722345AA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</w:tbl>
    <w:p w14:paraId="5064F575" w14:textId="77777777" w:rsidR="00B65AAC" w:rsidRPr="00E32753" w:rsidRDefault="00B65AAC" w:rsidP="00B65AAC">
      <w:pPr>
        <w:spacing w:line="240" w:lineRule="atLeast"/>
        <w:rPr>
          <w:rFonts w:ascii="Arial" w:eastAsiaTheme="minorHAnsi" w:hAnsi="Arial" w:cs="Arial"/>
          <w:b/>
          <w:sz w:val="15"/>
          <w:szCs w:val="15"/>
          <w:lang w:eastAsia="en-US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4985"/>
      </w:tblGrid>
      <w:tr w:rsidR="00B65AAC" w:rsidRPr="00E32753" w14:paraId="2545B395" w14:textId="77777777" w:rsidTr="00A965D3">
        <w:tc>
          <w:tcPr>
            <w:tcW w:w="3192" w:type="dxa"/>
          </w:tcPr>
          <w:p w14:paraId="4C295F5F" w14:textId="1821A1C8" w:rsidR="00B65AAC" w:rsidRPr="00E32753" w:rsidRDefault="00082377" w:rsidP="00B65AAC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32753">
              <w:rPr>
                <w:noProof/>
              </w:rPr>
              <w:drawing>
                <wp:inline distT="0" distB="0" distL="0" distR="0" wp14:anchorId="5D482DC7" wp14:editId="0FAB0B64">
                  <wp:extent cx="1790700" cy="1193800"/>
                  <wp:effectExtent l="0" t="0" r="0" b="6350"/>
                  <wp:docPr id="15" name="Obrázok 1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5">
                            <a:hlinkClick r:id="rId34"/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6" cy="119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6A3C9F7E" w14:textId="77777777" w:rsidR="00B65AAC" w:rsidRPr="00E32753" w:rsidRDefault="00B65AAC" w:rsidP="00B65AAC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32753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Nová ŠKODA KAMIQ SCOUTLINE</w:t>
            </w:r>
          </w:p>
          <w:p w14:paraId="4A0B03D9" w14:textId="24FB8D4F" w:rsidR="00BE34B4" w:rsidRPr="00E32753" w:rsidRDefault="00BE34B4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ŠKODA KAMIQ je prvé SUV značky ŠKODA, ktoré bude k dispozícii vo variante SCOUTLINE. KAMIQ SCOUTLINE bude vychádzať z </w:t>
            </w:r>
            <w:proofErr w:type="spellStart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výbavového</w:t>
            </w:r>
            <w:proofErr w:type="spellEnd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stupňa </w:t>
            </w:r>
            <w:proofErr w:type="spellStart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Ambition</w:t>
            </w:r>
            <w:proofErr w:type="spellEnd"/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a bude ponúkaný so všetkými motormi modelového radu KAMIQ. Ponuka motor</w:t>
            </w:r>
            <w:r w:rsid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>ov</w:t>
            </w:r>
            <w:r w:rsidRPr="00E32753">
              <w:rPr>
                <w:rFonts w:ascii="Arial" w:eastAsia="Verdana" w:hAnsi="Arial" w:cs="Arial"/>
                <w:sz w:val="18"/>
                <w:szCs w:val="18"/>
                <w:lang w:eastAsia="en-US"/>
              </w:rPr>
              <w:t xml:space="preserve"> zahŕňa tri benzínové motory, jeden naftový motor a motor G-TEC s pohonom na zemný plyn (CNG).</w:t>
            </w:r>
          </w:p>
          <w:p w14:paraId="32B47B60" w14:textId="77777777" w:rsidR="00BE34B4" w:rsidRPr="00E32753" w:rsidRDefault="00BE34B4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  <w:p w14:paraId="7B545192" w14:textId="2AD1CAE2" w:rsidR="00B65AAC" w:rsidRPr="00E32753" w:rsidRDefault="00A972B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  <w:hyperlink r:id="rId36" w:history="1">
              <w:r w:rsidR="00B65AAC" w:rsidRPr="00E32753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B65AAC" w:rsidRPr="00E32753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6CCA3AFB" w14:textId="77777777" w:rsidR="00B65AAC" w:rsidRPr="00E32753" w:rsidRDefault="00B65AAC" w:rsidP="00B65AAC">
            <w:pPr>
              <w:spacing w:line="240" w:lineRule="atLeast"/>
              <w:rPr>
                <w:rFonts w:ascii="Arial" w:eastAsia="Verdana" w:hAnsi="Arial" w:cs="Arial"/>
                <w:sz w:val="18"/>
                <w:szCs w:val="18"/>
                <w:lang w:eastAsia="en-US"/>
              </w:rPr>
            </w:pPr>
          </w:p>
        </w:tc>
      </w:tr>
    </w:tbl>
    <w:p w14:paraId="260C25FB" w14:textId="77777777" w:rsidR="003F18A2" w:rsidRPr="00E32753" w:rsidRDefault="003F18A2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297B86B3" w14:textId="2CB57271" w:rsidR="000A60CB" w:rsidRPr="00E32753" w:rsidRDefault="000A60CB" w:rsidP="007D2FEF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b/>
          <w:bCs/>
          <w:sz w:val="15"/>
          <w:szCs w:val="15"/>
        </w:rPr>
      </w:pPr>
      <w:r w:rsidRPr="00E32753">
        <w:rPr>
          <w:rFonts w:ascii="Arial" w:hAnsi="Arial" w:cs="Arial"/>
          <w:b/>
          <w:bCs/>
          <w:sz w:val="15"/>
          <w:szCs w:val="15"/>
        </w:rPr>
        <w:t>ŠKODA AUTO</w:t>
      </w:r>
    </w:p>
    <w:p w14:paraId="02EB42E5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 xml:space="preserve">bola založená v roku 1895, v období začiatkov automobilu, a je tak jednou z najstarších automobiliek na svete, </w:t>
      </w:r>
    </w:p>
    <w:p w14:paraId="1671F1B5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 xml:space="preserve">v súčasnosti ponúka zákazníkom 9 modelových radov osobných automobilov: CITIGO, FABIA, RAPID, SCALA, OCTAVIA, KAROQ, KODIAQ, KAMIQ a SUPERB, </w:t>
      </w:r>
    </w:p>
    <w:p w14:paraId="2C526E2C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 xml:space="preserve">v roku 2018 dodala zákazníkom celosvetovo viac ako 1,25 milióna vozidiel, </w:t>
      </w:r>
    </w:p>
    <w:p w14:paraId="7159480D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 xml:space="preserve">od roku 1991 patrí koncernu Volkswagen, jednému z globálne najúspešnejších automobilových výrobcov. ŠKODA  AUTO v koncernovom zväzku samostatne vyrába a vyvíja popri vozidlách tiež komponenty ako motory a prevodovky, </w:t>
      </w:r>
    </w:p>
    <w:p w14:paraId="092E1229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 xml:space="preserve">prevádzkuje tri výrobné závody v Českej republike; vyrába v Číne, Rusku, na Slovensku, v Alžírsku a v Indii, väčšinou prostredníctvom koncernových partnerstiev, ďalej tiež na Ukrajine a v Kazachstane v spolupráci s lokálnymi partnermi, </w:t>
      </w:r>
    </w:p>
    <w:p w14:paraId="477B770D" w14:textId="77777777" w:rsidR="000A60CB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32753">
        <w:rPr>
          <w:rFonts w:ascii="Arial" w:hAnsi="Arial" w:cs="Arial"/>
          <w:sz w:val="15"/>
          <w:szCs w:val="15"/>
        </w:rPr>
        <w:t>zamestnáva celosvetovo viac ako 39 000 pracovníkov a je aktívna na viac než 100 trhoch,</w:t>
      </w:r>
    </w:p>
    <w:p w14:paraId="6693047D" w14:textId="77777777" w:rsidR="00392D03" w:rsidRPr="00E32753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color w:val="A4A4A4"/>
          <w:sz w:val="15"/>
          <w:szCs w:val="15"/>
        </w:rPr>
      </w:pPr>
      <w:r w:rsidRPr="00E32753">
        <w:rPr>
          <w:rFonts w:ascii="Arial" w:hAnsi="Arial" w:cs="Arial"/>
          <w:color w:val="000000"/>
          <w:sz w:val="15"/>
          <w:szCs w:val="15"/>
        </w:rPr>
        <w:t>v rámci Stratégie 2025 prechádza transformáciou od výrobcu automobilov k „</w:t>
      </w:r>
      <w:proofErr w:type="spellStart"/>
      <w:r w:rsidRPr="00E32753">
        <w:rPr>
          <w:rFonts w:ascii="Arial" w:hAnsi="Arial" w:cs="Arial"/>
          <w:color w:val="000000"/>
          <w:sz w:val="15"/>
          <w:szCs w:val="15"/>
        </w:rPr>
        <w:t>Simply</w:t>
      </w:r>
      <w:proofErr w:type="spellEnd"/>
      <w:r w:rsidRPr="00E32753">
        <w:rPr>
          <w:rFonts w:ascii="Arial" w:hAnsi="Arial" w:cs="Arial"/>
          <w:color w:val="000000"/>
          <w:sz w:val="15"/>
          <w:szCs w:val="15"/>
        </w:rPr>
        <w:t xml:space="preserve"> </w:t>
      </w:r>
      <w:proofErr w:type="spellStart"/>
      <w:r w:rsidRPr="00E32753">
        <w:rPr>
          <w:rFonts w:ascii="Arial" w:hAnsi="Arial" w:cs="Arial"/>
          <w:color w:val="000000"/>
          <w:sz w:val="15"/>
          <w:szCs w:val="15"/>
        </w:rPr>
        <w:t>Clever</w:t>
      </w:r>
      <w:proofErr w:type="spellEnd"/>
      <w:r w:rsidRPr="00E32753">
        <w:rPr>
          <w:rFonts w:ascii="Arial" w:hAnsi="Arial" w:cs="Arial"/>
          <w:color w:val="000000"/>
          <w:sz w:val="15"/>
          <w:szCs w:val="15"/>
        </w:rPr>
        <w:t xml:space="preserve"> spoločnosti ponúkajúcej najlepšie riešenie mobility“.</w:t>
      </w:r>
    </w:p>
    <w:sectPr w:rsidR="00392D03" w:rsidRPr="00E32753" w:rsidSect="00CF731D">
      <w:headerReference w:type="default" r:id="rId37"/>
      <w:footerReference w:type="default" r:id="rId38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5AC62" w14:textId="77777777" w:rsidR="00A94DAD" w:rsidRDefault="00A94DAD" w:rsidP="00612C93">
      <w:r>
        <w:separator/>
      </w:r>
    </w:p>
  </w:endnote>
  <w:endnote w:type="continuationSeparator" w:id="0">
    <w:p w14:paraId="615D92C1" w14:textId="77777777" w:rsidR="00A94DAD" w:rsidRDefault="00A94DAD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Segoe Script"/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Times New Roman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Calibri"/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20204" w14:textId="77777777" w:rsidR="004C786B" w:rsidRDefault="00BF7252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71510F58" wp14:editId="4DC68905">
          <wp:simplePos x="0" y="0"/>
          <wp:positionH relativeFrom="margin">
            <wp:align>left</wp:align>
          </wp:positionH>
          <wp:positionV relativeFrom="paragraph">
            <wp:posOffset>-1270</wp:posOffset>
          </wp:positionV>
          <wp:extent cx="2223135" cy="504825"/>
          <wp:effectExtent l="0" t="0" r="5715" b="9525"/>
          <wp:wrapNone/>
          <wp:docPr id="20" name="Obráze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872" behindDoc="0" locked="0" layoutInCell="1" allowOverlap="1" wp14:anchorId="54836DF1" wp14:editId="511D8A52">
          <wp:simplePos x="0" y="0"/>
          <wp:positionH relativeFrom="column">
            <wp:posOffset>3580765</wp:posOffset>
          </wp:positionH>
          <wp:positionV relativeFrom="paragraph">
            <wp:posOffset>-372110</wp:posOffset>
          </wp:positionV>
          <wp:extent cx="3060700" cy="1018540"/>
          <wp:effectExtent l="0" t="0" r="0" b="0"/>
          <wp:wrapSquare wrapText="bothSides"/>
          <wp:docPr id="4" name="Obrázok 4" descr="C:\Users\UV929A1\AppData\Local\Microsoft\Windows\INetCache\Content.Word\skoda_125ySK_grad_facet_pos_rgb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V929A1\AppData\Local\Microsoft\Windows\INetCache\Content.Word\skoda_125ySK_grad_facet_pos_rgb_7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58E"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75504879" wp14:editId="23F93E3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742353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127C191F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DDC784E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4E000B19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72B691D9" w14:textId="77777777"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D7168" w14:textId="77777777" w:rsidR="00A94DAD" w:rsidRDefault="00A94DAD" w:rsidP="00612C93">
      <w:r>
        <w:separator/>
      </w:r>
    </w:p>
  </w:footnote>
  <w:footnote w:type="continuationSeparator" w:id="0">
    <w:p w14:paraId="7DCE69DF" w14:textId="77777777" w:rsidR="00A94DAD" w:rsidRDefault="00A94DAD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F1B86" w14:textId="77777777" w:rsidR="00BF7252" w:rsidRPr="002175BF" w:rsidRDefault="00976D57" w:rsidP="00BF7252">
    <w:pPr>
      <w:spacing w:after="120"/>
      <w:rPr>
        <w:rFonts w:ascii="Arial" w:hAnsi="Arial" w:cs="Arial"/>
        <w:color w:val="000000" w:themeColor="text1"/>
        <w:sz w:val="46"/>
        <w:szCs w:val="46"/>
        <w:lang w:val="cs-CZ"/>
      </w:rPr>
    </w:pPr>
    <w:r w:rsidRPr="002175BF">
      <w:rPr>
        <w:rFonts w:ascii="Arial" w:hAnsi="Arial" w:cs="Arial"/>
        <w:noProof/>
        <w:sz w:val="46"/>
        <w:szCs w:val="46"/>
      </w:rPr>
      <w:drawing>
        <wp:anchor distT="0" distB="0" distL="114300" distR="114300" simplePos="0" relativeHeight="251656704" behindDoc="1" locked="0" layoutInCell="1" allowOverlap="1" wp14:anchorId="76D012A7" wp14:editId="27688F6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52" w:rsidRPr="002175BF">
      <w:rPr>
        <w:rFonts w:ascii="Arial" w:hAnsi="Arial" w:cs="Arial"/>
        <w:color w:val="000000" w:themeColor="text1"/>
        <w:sz w:val="46"/>
        <w:szCs w:val="46"/>
        <w:lang w:val="cs-CZ"/>
      </w:rPr>
      <w:t>TLAČOVÁ SPRÁVA</w:t>
    </w:r>
  </w:p>
  <w:p w14:paraId="668FB62C" w14:textId="1D2B12FB" w:rsidR="00976D57" w:rsidRPr="002175BF" w:rsidRDefault="00976D57" w:rsidP="00BF7252">
    <w:pPr>
      <w:spacing w:after="120"/>
      <w:rPr>
        <w:rFonts w:ascii="Arial" w:hAnsi="Arial" w:cs="Arial"/>
        <w:sz w:val="13"/>
        <w:szCs w:val="13"/>
        <w:lang w:val="cs-CZ"/>
      </w:rPr>
    </w:pP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>Str</w:t>
    </w:r>
    <w:r w:rsidR="00DD207A" w:rsidRPr="002175BF">
      <w:rPr>
        <w:rFonts w:ascii="Arial" w:hAnsi="Arial" w:cs="Arial"/>
        <w:color w:val="000000" w:themeColor="text1"/>
        <w:sz w:val="16"/>
        <w:szCs w:val="20"/>
        <w:lang w:val="cs-CZ"/>
      </w:rPr>
      <w:t>a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na 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instrText>PAGE   \* MERGEFORMAT</w:instrTex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A972BC">
      <w:rPr>
        <w:rFonts w:ascii="Arial" w:hAnsi="Arial" w:cs="Arial"/>
        <w:noProof/>
        <w:color w:val="000000" w:themeColor="text1"/>
        <w:sz w:val="16"/>
        <w:szCs w:val="20"/>
        <w:lang w:val="cs-CZ"/>
      </w:rPr>
      <w:t>3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 z 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A972BC">
      <w:rPr>
        <w:rFonts w:ascii="Arial" w:hAnsi="Arial" w:cs="Arial"/>
        <w:noProof/>
        <w:color w:val="000000" w:themeColor="text1"/>
        <w:sz w:val="16"/>
        <w:szCs w:val="20"/>
        <w:lang w:val="cs-CZ"/>
      </w:rPr>
      <w:t>3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357pt" o:bullet="t">
        <v:imagedata r:id="rId1" o:title="image1"/>
      </v:shape>
    </w:pict>
  </w:numPicBullet>
  <w:numPicBullet w:numPicBulletId="1">
    <w:pict>
      <v:shape id="_x0000_i1027" type="#_x0000_t75" style="width:145.5pt;height:357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52"/>
    <w:rsid w:val="00007FC8"/>
    <w:rsid w:val="0001094C"/>
    <w:rsid w:val="00012DEB"/>
    <w:rsid w:val="00013B94"/>
    <w:rsid w:val="00021C86"/>
    <w:rsid w:val="000269BB"/>
    <w:rsid w:val="00027952"/>
    <w:rsid w:val="0003010A"/>
    <w:rsid w:val="00051B11"/>
    <w:rsid w:val="0006730B"/>
    <w:rsid w:val="00081EE2"/>
    <w:rsid w:val="00082377"/>
    <w:rsid w:val="0009509E"/>
    <w:rsid w:val="00097B0A"/>
    <w:rsid w:val="000A3838"/>
    <w:rsid w:val="000A60CB"/>
    <w:rsid w:val="000B3578"/>
    <w:rsid w:val="000D3B52"/>
    <w:rsid w:val="000D4350"/>
    <w:rsid w:val="000F14D7"/>
    <w:rsid w:val="000F247F"/>
    <w:rsid w:val="000F6125"/>
    <w:rsid w:val="00100577"/>
    <w:rsid w:val="0010483D"/>
    <w:rsid w:val="001307A3"/>
    <w:rsid w:val="00140163"/>
    <w:rsid w:val="00142C28"/>
    <w:rsid w:val="00143BC0"/>
    <w:rsid w:val="00152540"/>
    <w:rsid w:val="00155CA4"/>
    <w:rsid w:val="00161668"/>
    <w:rsid w:val="00164B62"/>
    <w:rsid w:val="00166F13"/>
    <w:rsid w:val="0018589D"/>
    <w:rsid w:val="00192322"/>
    <w:rsid w:val="001926D8"/>
    <w:rsid w:val="00195BDD"/>
    <w:rsid w:val="001B084F"/>
    <w:rsid w:val="001F35A8"/>
    <w:rsid w:val="00200856"/>
    <w:rsid w:val="002035E1"/>
    <w:rsid w:val="0020765D"/>
    <w:rsid w:val="002175BF"/>
    <w:rsid w:val="00221A70"/>
    <w:rsid w:val="00234098"/>
    <w:rsid w:val="00235630"/>
    <w:rsid w:val="0026012C"/>
    <w:rsid w:val="00267930"/>
    <w:rsid w:val="00272EBB"/>
    <w:rsid w:val="0027446F"/>
    <w:rsid w:val="00274593"/>
    <w:rsid w:val="002772E0"/>
    <w:rsid w:val="002900FF"/>
    <w:rsid w:val="002A0816"/>
    <w:rsid w:val="002B178E"/>
    <w:rsid w:val="002C716E"/>
    <w:rsid w:val="002D0874"/>
    <w:rsid w:val="002E31F5"/>
    <w:rsid w:val="00300BAF"/>
    <w:rsid w:val="00302F5F"/>
    <w:rsid w:val="00320030"/>
    <w:rsid w:val="00342827"/>
    <w:rsid w:val="00350EB3"/>
    <w:rsid w:val="00355027"/>
    <w:rsid w:val="003820D1"/>
    <w:rsid w:val="003825D5"/>
    <w:rsid w:val="00392D03"/>
    <w:rsid w:val="003949C4"/>
    <w:rsid w:val="003A428C"/>
    <w:rsid w:val="003A4708"/>
    <w:rsid w:val="003A4DF2"/>
    <w:rsid w:val="003B4E60"/>
    <w:rsid w:val="003B7D69"/>
    <w:rsid w:val="003C032D"/>
    <w:rsid w:val="003C0DDB"/>
    <w:rsid w:val="003D015F"/>
    <w:rsid w:val="003D414D"/>
    <w:rsid w:val="003F18A2"/>
    <w:rsid w:val="003F192B"/>
    <w:rsid w:val="003F260F"/>
    <w:rsid w:val="0041676E"/>
    <w:rsid w:val="00416988"/>
    <w:rsid w:val="00417F7C"/>
    <w:rsid w:val="0043021A"/>
    <w:rsid w:val="00433569"/>
    <w:rsid w:val="00441C8A"/>
    <w:rsid w:val="00447992"/>
    <w:rsid w:val="00470EE1"/>
    <w:rsid w:val="00485207"/>
    <w:rsid w:val="004A667B"/>
    <w:rsid w:val="004B2D40"/>
    <w:rsid w:val="004B35B9"/>
    <w:rsid w:val="004C786B"/>
    <w:rsid w:val="004D2096"/>
    <w:rsid w:val="004D445D"/>
    <w:rsid w:val="004D7A47"/>
    <w:rsid w:val="004E1E31"/>
    <w:rsid w:val="004E2411"/>
    <w:rsid w:val="004F7A7A"/>
    <w:rsid w:val="00510398"/>
    <w:rsid w:val="0051162D"/>
    <w:rsid w:val="00516257"/>
    <w:rsid w:val="00524091"/>
    <w:rsid w:val="00530EF8"/>
    <w:rsid w:val="00533E27"/>
    <w:rsid w:val="00544430"/>
    <w:rsid w:val="0054640F"/>
    <w:rsid w:val="005561E6"/>
    <w:rsid w:val="005618E6"/>
    <w:rsid w:val="005705C6"/>
    <w:rsid w:val="00580BF1"/>
    <w:rsid w:val="00587F58"/>
    <w:rsid w:val="00590B40"/>
    <w:rsid w:val="00591734"/>
    <w:rsid w:val="005942DA"/>
    <w:rsid w:val="005A477A"/>
    <w:rsid w:val="005B7D97"/>
    <w:rsid w:val="005C1817"/>
    <w:rsid w:val="005C318A"/>
    <w:rsid w:val="005D1D77"/>
    <w:rsid w:val="005D2706"/>
    <w:rsid w:val="005D71DB"/>
    <w:rsid w:val="005D73D3"/>
    <w:rsid w:val="005E4C12"/>
    <w:rsid w:val="005E7E54"/>
    <w:rsid w:val="005F72D5"/>
    <w:rsid w:val="00612C93"/>
    <w:rsid w:val="0061598C"/>
    <w:rsid w:val="00615BD7"/>
    <w:rsid w:val="0061700C"/>
    <w:rsid w:val="00637BD3"/>
    <w:rsid w:val="00656372"/>
    <w:rsid w:val="00664E20"/>
    <w:rsid w:val="006675B0"/>
    <w:rsid w:val="00671DDD"/>
    <w:rsid w:val="00672403"/>
    <w:rsid w:val="006B0066"/>
    <w:rsid w:val="006C23EB"/>
    <w:rsid w:val="006D53D2"/>
    <w:rsid w:val="006D556F"/>
    <w:rsid w:val="006F5A86"/>
    <w:rsid w:val="00706FC5"/>
    <w:rsid w:val="00720902"/>
    <w:rsid w:val="007215FD"/>
    <w:rsid w:val="00730802"/>
    <w:rsid w:val="00731541"/>
    <w:rsid w:val="00735D31"/>
    <w:rsid w:val="00736BD3"/>
    <w:rsid w:val="00742E6B"/>
    <w:rsid w:val="00755869"/>
    <w:rsid w:val="0076146B"/>
    <w:rsid w:val="00761CE0"/>
    <w:rsid w:val="00763F38"/>
    <w:rsid w:val="00790460"/>
    <w:rsid w:val="00790A94"/>
    <w:rsid w:val="00797DE1"/>
    <w:rsid w:val="007A04BD"/>
    <w:rsid w:val="007D24FF"/>
    <w:rsid w:val="007D2FEF"/>
    <w:rsid w:val="007F28A4"/>
    <w:rsid w:val="007F6035"/>
    <w:rsid w:val="0080228B"/>
    <w:rsid w:val="008068A1"/>
    <w:rsid w:val="00813683"/>
    <w:rsid w:val="0083040F"/>
    <w:rsid w:val="008400E3"/>
    <w:rsid w:val="00845D69"/>
    <w:rsid w:val="008512D2"/>
    <w:rsid w:val="008536B4"/>
    <w:rsid w:val="00854F2A"/>
    <w:rsid w:val="008566A0"/>
    <w:rsid w:val="0086431F"/>
    <w:rsid w:val="00875C3D"/>
    <w:rsid w:val="00880115"/>
    <w:rsid w:val="0089098D"/>
    <w:rsid w:val="00893AFD"/>
    <w:rsid w:val="008A7910"/>
    <w:rsid w:val="008B59EF"/>
    <w:rsid w:val="008B65B5"/>
    <w:rsid w:val="008C1A67"/>
    <w:rsid w:val="008C2D63"/>
    <w:rsid w:val="008C3489"/>
    <w:rsid w:val="008D0EF5"/>
    <w:rsid w:val="008E3CF2"/>
    <w:rsid w:val="008E5048"/>
    <w:rsid w:val="008E512D"/>
    <w:rsid w:val="008E7147"/>
    <w:rsid w:val="008F4212"/>
    <w:rsid w:val="00904B9F"/>
    <w:rsid w:val="00912FB4"/>
    <w:rsid w:val="009555C8"/>
    <w:rsid w:val="00960C8A"/>
    <w:rsid w:val="00962249"/>
    <w:rsid w:val="0096357B"/>
    <w:rsid w:val="00964FB5"/>
    <w:rsid w:val="009658C0"/>
    <w:rsid w:val="0096762F"/>
    <w:rsid w:val="00976D57"/>
    <w:rsid w:val="00977915"/>
    <w:rsid w:val="009B74BB"/>
    <w:rsid w:val="009C0230"/>
    <w:rsid w:val="009C279F"/>
    <w:rsid w:val="009E08EE"/>
    <w:rsid w:val="009E69D2"/>
    <w:rsid w:val="009E6D10"/>
    <w:rsid w:val="009F744A"/>
    <w:rsid w:val="00A00A85"/>
    <w:rsid w:val="00A0138D"/>
    <w:rsid w:val="00A02BBB"/>
    <w:rsid w:val="00A11F08"/>
    <w:rsid w:val="00A218DD"/>
    <w:rsid w:val="00A27450"/>
    <w:rsid w:val="00A330D2"/>
    <w:rsid w:val="00A4303A"/>
    <w:rsid w:val="00A43114"/>
    <w:rsid w:val="00A44853"/>
    <w:rsid w:val="00A46918"/>
    <w:rsid w:val="00A478D8"/>
    <w:rsid w:val="00A54CAA"/>
    <w:rsid w:val="00A55E5D"/>
    <w:rsid w:val="00A56731"/>
    <w:rsid w:val="00A6738E"/>
    <w:rsid w:val="00A858AF"/>
    <w:rsid w:val="00A871BB"/>
    <w:rsid w:val="00A94DAD"/>
    <w:rsid w:val="00A972BC"/>
    <w:rsid w:val="00AA03D0"/>
    <w:rsid w:val="00AB14CA"/>
    <w:rsid w:val="00AB168A"/>
    <w:rsid w:val="00AB1E90"/>
    <w:rsid w:val="00AC3730"/>
    <w:rsid w:val="00AD0AD9"/>
    <w:rsid w:val="00AD764C"/>
    <w:rsid w:val="00AE3EAE"/>
    <w:rsid w:val="00AE7E85"/>
    <w:rsid w:val="00AF437E"/>
    <w:rsid w:val="00AF4649"/>
    <w:rsid w:val="00B01686"/>
    <w:rsid w:val="00B03FAC"/>
    <w:rsid w:val="00B06F95"/>
    <w:rsid w:val="00B1239C"/>
    <w:rsid w:val="00B13479"/>
    <w:rsid w:val="00B15E6F"/>
    <w:rsid w:val="00B61039"/>
    <w:rsid w:val="00B630B5"/>
    <w:rsid w:val="00B63A8A"/>
    <w:rsid w:val="00B65AAC"/>
    <w:rsid w:val="00B73EEC"/>
    <w:rsid w:val="00B765F2"/>
    <w:rsid w:val="00B86DFB"/>
    <w:rsid w:val="00B9484C"/>
    <w:rsid w:val="00BA0407"/>
    <w:rsid w:val="00BB6811"/>
    <w:rsid w:val="00BC51DC"/>
    <w:rsid w:val="00BC62CF"/>
    <w:rsid w:val="00BC70FE"/>
    <w:rsid w:val="00BD4044"/>
    <w:rsid w:val="00BD7DEF"/>
    <w:rsid w:val="00BE0117"/>
    <w:rsid w:val="00BE2FED"/>
    <w:rsid w:val="00BE34B4"/>
    <w:rsid w:val="00BF309E"/>
    <w:rsid w:val="00BF38ED"/>
    <w:rsid w:val="00BF38FE"/>
    <w:rsid w:val="00BF4394"/>
    <w:rsid w:val="00BF651A"/>
    <w:rsid w:val="00BF7252"/>
    <w:rsid w:val="00C0262A"/>
    <w:rsid w:val="00C07B27"/>
    <w:rsid w:val="00C116E6"/>
    <w:rsid w:val="00C13132"/>
    <w:rsid w:val="00C15973"/>
    <w:rsid w:val="00C16227"/>
    <w:rsid w:val="00C224C7"/>
    <w:rsid w:val="00C251D2"/>
    <w:rsid w:val="00C2554A"/>
    <w:rsid w:val="00C27A6E"/>
    <w:rsid w:val="00C30C60"/>
    <w:rsid w:val="00C34450"/>
    <w:rsid w:val="00C34871"/>
    <w:rsid w:val="00C403A9"/>
    <w:rsid w:val="00C51FEA"/>
    <w:rsid w:val="00C559A4"/>
    <w:rsid w:val="00C62171"/>
    <w:rsid w:val="00C64E7A"/>
    <w:rsid w:val="00C82231"/>
    <w:rsid w:val="00C85A23"/>
    <w:rsid w:val="00C93E05"/>
    <w:rsid w:val="00C964DC"/>
    <w:rsid w:val="00CA05DA"/>
    <w:rsid w:val="00CB4ECE"/>
    <w:rsid w:val="00CB7291"/>
    <w:rsid w:val="00CC517F"/>
    <w:rsid w:val="00CC7527"/>
    <w:rsid w:val="00CD5AE7"/>
    <w:rsid w:val="00CD645F"/>
    <w:rsid w:val="00CE2687"/>
    <w:rsid w:val="00CE3C97"/>
    <w:rsid w:val="00CF3AC3"/>
    <w:rsid w:val="00CF496D"/>
    <w:rsid w:val="00CF731D"/>
    <w:rsid w:val="00D01696"/>
    <w:rsid w:val="00D03E9C"/>
    <w:rsid w:val="00D0658F"/>
    <w:rsid w:val="00D06DEA"/>
    <w:rsid w:val="00D110BD"/>
    <w:rsid w:val="00D13FE0"/>
    <w:rsid w:val="00D24973"/>
    <w:rsid w:val="00D341E7"/>
    <w:rsid w:val="00D4285C"/>
    <w:rsid w:val="00D42E00"/>
    <w:rsid w:val="00D443A0"/>
    <w:rsid w:val="00D537A6"/>
    <w:rsid w:val="00D87F6A"/>
    <w:rsid w:val="00D90EDC"/>
    <w:rsid w:val="00D959E2"/>
    <w:rsid w:val="00DB3A79"/>
    <w:rsid w:val="00DB46B8"/>
    <w:rsid w:val="00DB72B2"/>
    <w:rsid w:val="00DB7473"/>
    <w:rsid w:val="00DC00F9"/>
    <w:rsid w:val="00DC670D"/>
    <w:rsid w:val="00DD207A"/>
    <w:rsid w:val="00DD2D2C"/>
    <w:rsid w:val="00DD7226"/>
    <w:rsid w:val="00DE2F94"/>
    <w:rsid w:val="00DE4B01"/>
    <w:rsid w:val="00DE5B29"/>
    <w:rsid w:val="00DF3381"/>
    <w:rsid w:val="00DF57E5"/>
    <w:rsid w:val="00E03B2E"/>
    <w:rsid w:val="00E103E7"/>
    <w:rsid w:val="00E14A19"/>
    <w:rsid w:val="00E206E0"/>
    <w:rsid w:val="00E21CEA"/>
    <w:rsid w:val="00E24C28"/>
    <w:rsid w:val="00E27ADC"/>
    <w:rsid w:val="00E32753"/>
    <w:rsid w:val="00E34633"/>
    <w:rsid w:val="00E37F20"/>
    <w:rsid w:val="00E41D31"/>
    <w:rsid w:val="00E46112"/>
    <w:rsid w:val="00E470D6"/>
    <w:rsid w:val="00E474B2"/>
    <w:rsid w:val="00E60686"/>
    <w:rsid w:val="00E729FD"/>
    <w:rsid w:val="00E839A2"/>
    <w:rsid w:val="00E8608F"/>
    <w:rsid w:val="00E92642"/>
    <w:rsid w:val="00E93441"/>
    <w:rsid w:val="00E95D13"/>
    <w:rsid w:val="00EA76A1"/>
    <w:rsid w:val="00EB6EB1"/>
    <w:rsid w:val="00EC1BA6"/>
    <w:rsid w:val="00ED7762"/>
    <w:rsid w:val="00EF47AC"/>
    <w:rsid w:val="00EF621E"/>
    <w:rsid w:val="00F0158E"/>
    <w:rsid w:val="00F0298E"/>
    <w:rsid w:val="00F03FB9"/>
    <w:rsid w:val="00F07187"/>
    <w:rsid w:val="00F0729B"/>
    <w:rsid w:val="00F1299E"/>
    <w:rsid w:val="00F2057F"/>
    <w:rsid w:val="00F20F46"/>
    <w:rsid w:val="00F31E6F"/>
    <w:rsid w:val="00F331BD"/>
    <w:rsid w:val="00F37A21"/>
    <w:rsid w:val="00F45938"/>
    <w:rsid w:val="00F60367"/>
    <w:rsid w:val="00F62A8A"/>
    <w:rsid w:val="00F708D3"/>
    <w:rsid w:val="00F73301"/>
    <w:rsid w:val="00F74871"/>
    <w:rsid w:val="00F76759"/>
    <w:rsid w:val="00F77BFC"/>
    <w:rsid w:val="00F9109F"/>
    <w:rsid w:val="00FB1E95"/>
    <w:rsid w:val="00FC39B6"/>
    <w:rsid w:val="00FD0D53"/>
    <w:rsid w:val="00FD2B5D"/>
    <w:rsid w:val="00FD4DDB"/>
    <w:rsid w:val="00FE0E03"/>
    <w:rsid w:val="00FF1956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2B4773"/>
  <w15:docId w15:val="{C5259F2D-95B0-47E5-A37F-07932E4F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B729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spacing w:line="240" w:lineRule="atLeast"/>
      <w:ind w:right="-1334"/>
      <w:outlineLvl w:val="0"/>
    </w:pPr>
    <w:rPr>
      <w:rFonts w:ascii="Arial" w:eastAsiaTheme="majorEastAsia" w:hAnsi="Arial" w:cs="Arial"/>
      <w:b/>
      <w:bCs/>
      <w:sz w:val="32"/>
      <w:szCs w:val="32"/>
      <w:lang w:val="en-US"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spacing w:line="240" w:lineRule="atLeast"/>
      <w:outlineLvl w:val="1"/>
    </w:pPr>
    <w:rPr>
      <w:rFonts w:ascii="Arial" w:eastAsiaTheme="majorEastAsia" w:hAnsi="Arial" w:cstheme="majorBidi"/>
      <w:b/>
      <w:bCs/>
      <w:sz w:val="18"/>
      <w:szCs w:val="26"/>
      <w:lang w:val="fr-FR"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spacing w:line="240" w:lineRule="atLeast"/>
      <w:outlineLvl w:val="2"/>
    </w:pPr>
    <w:rPr>
      <w:rFonts w:ascii="Arial" w:eastAsiaTheme="majorEastAsia" w:hAnsi="Arial" w:cstheme="majorBidi"/>
      <w:b/>
      <w:bCs/>
      <w:sz w:val="18"/>
      <w:szCs w:val="18"/>
      <w:lang w:val="fr-FR" w:eastAsia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spacing w:line="240" w:lineRule="atLeast"/>
      <w:outlineLvl w:val="3"/>
    </w:pPr>
    <w:rPr>
      <w:rFonts w:ascii="Arial" w:eastAsiaTheme="majorEastAsia" w:hAnsi="Arial" w:cstheme="majorBidi"/>
      <w:b/>
      <w:bCs/>
      <w:iCs/>
      <w:sz w:val="18"/>
      <w:szCs w:val="18"/>
      <w:lang w:val="fr-FR" w:eastAsia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spacing w:line="240" w:lineRule="atLeast"/>
      <w:outlineLvl w:val="4"/>
    </w:pPr>
    <w:rPr>
      <w:rFonts w:ascii="Arial" w:eastAsiaTheme="majorEastAsia" w:hAnsi="Arial" w:cstheme="majorBidi"/>
      <w:b/>
      <w:sz w:val="18"/>
      <w:szCs w:val="18"/>
      <w:lang w:val="fr-FR" w:eastAsia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spacing w:line="240" w:lineRule="atLeast"/>
      <w:outlineLvl w:val="5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spacing w:line="240" w:lineRule="atLeast"/>
      <w:outlineLvl w:val="6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spacing w:line="240" w:lineRule="atLeast"/>
      <w:outlineLvl w:val="7"/>
    </w:pPr>
    <w:rPr>
      <w:rFonts w:ascii="Arial" w:eastAsiaTheme="majorEastAsia" w:hAnsi="Arial" w:cstheme="majorBidi"/>
      <w:b/>
      <w:sz w:val="18"/>
      <w:szCs w:val="20"/>
      <w:lang w:val="fr-FR" w:eastAsia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spacing w:line="240" w:lineRule="atLeast"/>
      <w:outlineLvl w:val="8"/>
    </w:pPr>
    <w:rPr>
      <w:rFonts w:ascii="Arial" w:eastAsiaTheme="majorEastAsia" w:hAnsi="Arial" w:cstheme="majorBidi"/>
      <w:b/>
      <w:iCs/>
      <w:sz w:val="18"/>
      <w:szCs w:val="20"/>
      <w:lang w:val="fr-FR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spacing w:line="240" w:lineRule="atLeast"/>
      <w:contextualSpacing/>
    </w:pPr>
    <w:rPr>
      <w:rFonts w:ascii="Arial" w:eastAsiaTheme="majorEastAsia" w:hAnsi="Arial" w:cstheme="majorBidi"/>
      <w:b/>
      <w:spacing w:val="5"/>
      <w:kern w:val="28"/>
      <w:sz w:val="18"/>
      <w:szCs w:val="52"/>
      <w:lang w:val="fr-FR" w:eastAsia="en-US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  <w:spacing w:line="240" w:lineRule="atLeast"/>
    </w:pPr>
    <w:rPr>
      <w:rFonts w:ascii="Arial" w:eastAsiaTheme="majorEastAsia" w:hAnsi="Arial" w:cstheme="majorBidi"/>
      <w:b/>
      <w:iCs/>
      <w:spacing w:val="15"/>
      <w:sz w:val="18"/>
      <w:lang w:val="fr-FR" w:eastAsia="en-US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pPr>
      <w:spacing w:line="240" w:lineRule="atLeast"/>
    </w:pPr>
    <w:rPr>
      <w:rFonts w:ascii="Arial" w:eastAsiaTheme="minorHAnsi" w:hAnsi="Arial" w:cs="Arial"/>
      <w:i/>
      <w:iCs/>
      <w:color w:val="000000" w:themeColor="text1"/>
      <w:sz w:val="18"/>
      <w:szCs w:val="18"/>
      <w:lang w:val="fr-FR" w:eastAsia="en-US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pPr>
      <w:spacing w:line="240" w:lineRule="atLeast"/>
    </w:pPr>
    <w:rPr>
      <w:rFonts w:ascii="Arial" w:eastAsiaTheme="minorHAnsi" w:hAnsi="Arial" w:cs="Arial"/>
      <w:b/>
      <w:bCs/>
      <w:i/>
      <w:iCs/>
      <w:sz w:val="18"/>
      <w:szCs w:val="18"/>
      <w:lang w:val="fr-FR" w:eastAsia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spacing w:line="240" w:lineRule="atLeast"/>
      <w:contextualSpacing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Hlavika">
    <w:name w:val="header"/>
    <w:basedOn w:val="Normlny"/>
    <w:link w:val="HlavikaChar"/>
    <w:uiPriority w:val="99"/>
    <w:unhideWhenUsed/>
    <w:rsid w:val="00763F38"/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7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34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51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68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85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02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19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361"/>
    </w:pPr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rFonts w:ascii="Arial" w:eastAsiaTheme="minorHAnsi" w:hAnsi="Arial" w:cs="Arial"/>
      <w:sz w:val="13"/>
      <w:szCs w:val="18"/>
      <w:lang w:val="fr-FR" w:eastAsia="en-US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rFonts w:ascii="Arial" w:eastAsiaTheme="minorHAnsi" w:hAnsi="Arial" w:cs="Arial"/>
      <w:sz w:val="13"/>
      <w:szCs w:val="13"/>
      <w:lang w:val="fr-FR" w:eastAsia="en-US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/>
    </w:pPr>
    <w:rPr>
      <w:rFonts w:ascii="Arial" w:eastAsiaTheme="minorHAnsi" w:hAnsi="Arial" w:cs="Arial"/>
      <w:b/>
      <w:bCs/>
      <w:sz w:val="18"/>
      <w:szCs w:val="18"/>
      <w:lang w:val="fr-FR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rPr>
      <w:rFonts w:ascii="Arial" w:eastAsiaTheme="minorHAnsi" w:hAnsi="Arial" w:cs="Arial"/>
      <w:iCs/>
      <w:sz w:val="18"/>
      <w:szCs w:val="18"/>
      <w:lang w:val="fr-FR" w:eastAsia="en-US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 w:line="240" w:lineRule="atLeast"/>
    </w:pPr>
    <w:rPr>
      <w:rFonts w:ascii="Arial" w:eastAsiaTheme="majorEastAsia" w:hAnsi="Arial" w:cstheme="majorBidi"/>
      <w:b/>
      <w:bCs/>
      <w:sz w:val="18"/>
      <w:lang w:val="fr-FR" w:eastAsia="en-US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pPr>
      <w:spacing w:line="240" w:lineRule="atLeast"/>
    </w:pPr>
    <w:rPr>
      <w:rFonts w:ascii="Arial" w:eastAsiaTheme="minorHAnsi" w:hAnsi="Arial"/>
      <w:sz w:val="18"/>
      <w:lang w:val="fr-FR" w:eastAsia="en-US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rPr>
      <w:rFonts w:ascii="Arial" w:eastAsiaTheme="minorHAnsi" w:hAnsi="Arial" w:cs="Arial"/>
      <w:sz w:val="18"/>
      <w:szCs w:val="21"/>
      <w:lang w:val="fr-FR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rPr>
      <w:rFonts w:ascii="Arial" w:eastAsiaTheme="minorHAnsi" w:hAnsi="Arial" w:cs="Tahoma"/>
      <w:sz w:val="16"/>
      <w:szCs w:val="16"/>
      <w:lang w:val="fr-FR" w:eastAsia="en-US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rPr>
      <w:rFonts w:ascii="Arial" w:eastAsiaTheme="minorHAnsi" w:hAnsi="Arial" w:cs="Tahoma"/>
      <w:sz w:val="18"/>
      <w:szCs w:val="16"/>
      <w:lang w:val="fr-FR"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spacing w:line="240" w:lineRule="atLeast"/>
      <w:ind w:left="1152" w:right="1152"/>
    </w:pPr>
    <w:rPr>
      <w:rFonts w:ascii="Arial" w:eastAsiaTheme="minorEastAsia" w:hAnsi="Arial" w:cs="Arial"/>
      <w:i/>
      <w:iCs/>
      <w:sz w:val="18"/>
      <w:szCs w:val="18"/>
      <w:lang w:val="fr-FR" w:eastAsia="en-US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sz w:val="18"/>
      <w:lang w:val="fr-FR" w:eastAsia="en-US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pPr>
      <w:spacing w:line="240" w:lineRule="atLeast"/>
    </w:pPr>
    <w:rPr>
      <w:rFonts w:ascii="Arial" w:eastAsiaTheme="minorHAnsi" w:hAnsi="Arial" w:cs="Arial"/>
      <w:noProof/>
      <w:sz w:val="18"/>
      <w:szCs w:val="18"/>
      <w:lang w:val="en-US" w:eastAsia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22"/>
      <w:lang w:val="fr-FR" w:eastAsia="en-US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A60CB"/>
    <w:pPr>
      <w:numPr>
        <w:numId w:val="17"/>
      </w:numPr>
    </w:p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F2057F"/>
    <w:rPr>
      <w:color w:val="605E5C"/>
      <w:shd w:val="clear" w:color="auto" w:fill="E1DFDD"/>
    </w:rPr>
  </w:style>
  <w:style w:type="paragraph" w:customStyle="1" w:styleId="SkodaFoto">
    <w:name w:val="Skoda_Foto"/>
    <w:basedOn w:val="Bezriadkovania"/>
    <w:link w:val="SkodaFotoChar"/>
    <w:qFormat/>
    <w:rsid w:val="00320030"/>
    <w:pPr>
      <w:spacing w:line="240" w:lineRule="atLeast"/>
    </w:pPr>
    <w:rPr>
      <w:rFonts w:ascii="Arial" w:eastAsia="Verdana" w:hAnsi="Arial" w:cs="Arial"/>
      <w:sz w:val="20"/>
      <w:szCs w:val="20"/>
      <w:lang w:val="en-US"/>
    </w:rPr>
  </w:style>
  <w:style w:type="character" w:customStyle="1" w:styleId="SkodaFotoChar">
    <w:name w:val="Skoda_Foto Char"/>
    <w:basedOn w:val="BezriadkovaniaChar"/>
    <w:link w:val="SkodaFoto"/>
    <w:rsid w:val="00320030"/>
    <w:rPr>
      <w:rFonts w:ascii="Arial" w:eastAsia="Verdana" w:hAnsi="Arial" w:cs="Arial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790460"/>
    <w:rPr>
      <w:sz w:val="16"/>
      <w:szCs w:val="16"/>
    </w:rPr>
  </w:style>
  <w:style w:type="paragraph" w:customStyle="1" w:styleId="m954176054189238192msoplaintext">
    <w:name w:val="m_954176054189238192msoplaintext"/>
    <w:basedOn w:val="Normlny"/>
    <w:rsid w:val="00DE2F94"/>
    <w:pPr>
      <w:spacing w:before="100" w:beforeAutospacing="1" w:after="100" w:afterAutospacing="1"/>
    </w:pPr>
  </w:style>
  <w:style w:type="character" w:customStyle="1" w:styleId="Mention">
    <w:name w:val="Mention"/>
    <w:basedOn w:val="Predvolenpsmoodseku"/>
    <w:uiPriority w:val="99"/>
    <w:semiHidden/>
    <w:unhideWhenUsed/>
    <w:rsid w:val="0008237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skoda-storyboard.com/2020/05/KODA-KAMIQ-SCOUTLINE-FOOTAGE.mp4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cdn.skoda-storyboard.com/2020/05/1-&#352;KODA-KAMIQ-SCOUTLINE-CZ.mp4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0/05/KODA-KAMIQ-SCOUTLINE-FOOTAGE.mp4" TargetMode="External"/><Relationship Id="rId34" Type="http://schemas.openxmlformats.org/officeDocument/2006/relationships/hyperlink" Target="https://cdn.skoda-storyboard.com/2020/05/Kamiq-Scoutline-22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hyperlink" Target="https://cdn.skoda-storyboard.com/2020/05/Scoutline_Dashboard.jpg" TargetMode="External"/><Relationship Id="rId33" Type="http://schemas.openxmlformats.org/officeDocument/2006/relationships/hyperlink" Target="https://cdn.skoda-storyboard.com/2020/05/Kamiq-Scoutline-17.jpg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imeo.com/417562762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hyperlink" Target="https://cdn.skoda-storyboard.com/2020/05/Kamiq-Scoutline-21.jpg" TargetMode="External"/><Relationship Id="rId32" Type="http://schemas.openxmlformats.org/officeDocument/2006/relationships/image" Target="media/image9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kodaAutoSK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dn.skoda-storyboard.com/2020/05/Kamiq-Scoutline-23.jpg" TargetMode="External"/><Relationship Id="rId36" Type="http://schemas.openxmlformats.org/officeDocument/2006/relationships/hyperlink" Target="https://cdn.skoda-storyboard.com/2020/05/Kamiq-Scoutline-22.jpg" TargetMode="External"/><Relationship Id="rId10" Type="http://schemas.openxmlformats.org/officeDocument/2006/relationships/hyperlink" Target="mailto:lenka.kalafut.lendacka@skoda-auto.sk" TargetMode="External"/><Relationship Id="rId19" Type="http://schemas.openxmlformats.org/officeDocument/2006/relationships/hyperlink" Target="https://vimeo.com/417613634" TargetMode="External"/><Relationship Id="rId31" Type="http://schemas.openxmlformats.org/officeDocument/2006/relationships/hyperlink" Target="https://cdn.skoda-storyboard.com/2020/05/Kamiq-Scoutline-17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n.skoda-storyboard.com/2020/05/KODA-KAMIQ-SCOUTLINE-FOOTAGE.mp4" TargetMode="External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yperlink" Target="https://cdn.skoda-storyboard.com/2020/05/Kamiq-Scoutline-21.jpg" TargetMode="External"/><Relationship Id="rId27" Type="http://schemas.openxmlformats.org/officeDocument/2006/relationships/hyperlink" Target="https://cdn.skoda-storyboard.com/2020/05/Scoutline_Dashboard.jpg" TargetMode="External"/><Relationship Id="rId30" Type="http://schemas.openxmlformats.org/officeDocument/2006/relationships/hyperlink" Target="https://cdn.skoda-storyboard.com/2020/05/Kamiq-Scoutline-23.jpg" TargetMode="External"/><Relationship Id="rId35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hyperlink" Target="https://skoda-storyboard.com/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@V\PR\spolocny%20folder\2020\Tlacove%20spravy\200117%20Press%20release%20template%20CZ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1AEF1D-3D04-4060-9D5D-EFA214F9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200117 Press release template CZ</Template>
  <TotalTime>12</TotalTime>
  <Pages>3</Pages>
  <Words>968</Words>
  <Characters>5522</Characters>
  <Application>Microsoft Office Word</Application>
  <DocSecurity>0</DocSecurity>
  <Lines>46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Kalafut lendacka, Lenka (SAS V)</dc:creator>
  <cp:lastModifiedBy>Kalafut lendacka, Lenka (SAS V)</cp:lastModifiedBy>
  <cp:revision>3</cp:revision>
  <cp:lastPrinted>2020-01-10T13:57:00Z</cp:lastPrinted>
  <dcterms:created xsi:type="dcterms:W3CDTF">2020-05-13T08:53:00Z</dcterms:created>
  <dcterms:modified xsi:type="dcterms:W3CDTF">2020-05-19T12:12:00Z</dcterms:modified>
</cp:coreProperties>
</file>