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92D5" w14:textId="77777777" w:rsidR="001C14BB" w:rsidRPr="00F12593" w:rsidRDefault="005D423A">
      <w:pPr>
        <w:pBdr>
          <w:top w:val="nil"/>
          <w:left w:val="nil"/>
          <w:bottom w:val="nil"/>
          <w:right w:val="nil"/>
          <w:between w:val="nil"/>
        </w:pBdr>
        <w:ind w:left="1"/>
        <w:rPr>
          <w:rFonts w:ascii="SKODA Next" w:eastAsia="SKODA Next" w:hAnsi="SKODA Next" w:cs="SKODA Next"/>
          <w:b/>
          <w:sz w:val="32"/>
          <w:szCs w:val="32"/>
          <w:lang w:val="sk-SK"/>
        </w:rPr>
      </w:pPr>
      <w:r w:rsidRPr="00F12593">
        <w:rPr>
          <w:rFonts w:ascii="SKODA Next" w:eastAsia="SKODA Next" w:hAnsi="SKODA Next" w:cs="SKODA Next"/>
          <w:b/>
          <w:sz w:val="32"/>
          <w:szCs w:val="32"/>
          <w:lang w:val="sk-SK"/>
        </w:rPr>
        <w:t xml:space="preserve">Škoda Auto Slovensko je už 20 rokov hrdým partnerom slovenského hokeja </w:t>
      </w:r>
    </w:p>
    <w:p w14:paraId="407FB717" w14:textId="77777777" w:rsidR="001C14BB" w:rsidRPr="00F12593" w:rsidRDefault="001C1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425"/>
        </w:tabs>
        <w:ind w:left="0" w:firstLine="0"/>
        <w:rPr>
          <w:rFonts w:ascii="SKODA Next" w:eastAsia="SKODA Next" w:hAnsi="SKODA Next" w:cs="SKODA Next"/>
          <w:b/>
          <w:lang w:val="sk-SK"/>
        </w:rPr>
      </w:pPr>
    </w:p>
    <w:p w14:paraId="7E9FD2A8" w14:textId="77777777" w:rsidR="001C14BB" w:rsidRPr="00F12593" w:rsidRDefault="005D423A">
      <w:pPr>
        <w:pBdr>
          <w:top w:val="nil"/>
          <w:left w:val="nil"/>
          <w:bottom w:val="nil"/>
          <w:right w:val="nil"/>
          <w:between w:val="nil"/>
        </w:pBdr>
        <w:ind w:left="0" w:firstLine="0"/>
        <w:rPr>
          <w:rFonts w:ascii="SKODA Next" w:eastAsia="SKODA Next" w:hAnsi="SKODA Next" w:cs="SKODA Next"/>
          <w:b/>
          <w:lang w:val="sk-SK"/>
        </w:rPr>
      </w:pPr>
      <w:r w:rsidRPr="00F12593">
        <w:rPr>
          <w:rFonts w:ascii="SKODA Next" w:eastAsia="SKODA Next" w:hAnsi="SKODA Next" w:cs="SKODA Next"/>
          <w:b/>
          <w:lang w:val="sk-SK"/>
        </w:rPr>
        <w:t xml:space="preserve">› Slovenskému zväzu ľadového hokeja momentálne slúži 20 vozidiel s okrídleným šípom na kapote  </w:t>
      </w:r>
    </w:p>
    <w:p w14:paraId="5461670C" w14:textId="77777777" w:rsidR="001C14BB" w:rsidRPr="00F12593" w:rsidRDefault="005D423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425"/>
        </w:tabs>
        <w:ind w:left="0" w:firstLine="0"/>
        <w:rPr>
          <w:rFonts w:ascii="SKODA Next" w:eastAsia="SKODA Next" w:hAnsi="SKODA Next" w:cs="SKODA Next"/>
          <w:b/>
          <w:lang w:val="sk-SK"/>
        </w:rPr>
      </w:pPr>
      <w:r w:rsidRPr="00F12593">
        <w:rPr>
          <w:rFonts w:ascii="SKODA Next" w:eastAsia="SKODA Next" w:hAnsi="SKODA Next" w:cs="SKODA Next"/>
          <w:b/>
          <w:lang w:val="sk-SK"/>
        </w:rPr>
        <w:t>› Škoda je partnerom všetkých kategórií slovenských reprezentácií</w:t>
      </w:r>
    </w:p>
    <w:p w14:paraId="37BB267B" w14:textId="77777777" w:rsidR="001C14BB" w:rsidRPr="00F12593" w:rsidRDefault="001C14BB">
      <w:pPr>
        <w:keepNext/>
        <w:pBdr>
          <w:top w:val="nil"/>
          <w:left w:val="nil"/>
          <w:bottom w:val="nil"/>
          <w:right w:val="nil"/>
          <w:between w:val="nil"/>
        </w:pBdr>
        <w:spacing w:after="0" w:line="240" w:lineRule="auto"/>
        <w:ind w:left="0" w:firstLine="0"/>
        <w:rPr>
          <w:rFonts w:ascii="SKODA Next" w:eastAsia="SKODA Next" w:hAnsi="SKODA Next" w:cs="SKODA Next"/>
          <w:sz w:val="15"/>
          <w:szCs w:val="15"/>
          <w:lang w:val="sk-SK"/>
        </w:rPr>
      </w:pPr>
    </w:p>
    <w:p w14:paraId="21BFFE79" w14:textId="77777777" w:rsidR="001C14BB" w:rsidRPr="00F12593" w:rsidRDefault="005D423A">
      <w:pPr>
        <w:pBdr>
          <w:top w:val="nil"/>
          <w:left w:val="nil"/>
          <w:bottom w:val="nil"/>
          <w:right w:val="nil"/>
          <w:between w:val="nil"/>
        </w:pBdr>
        <w:spacing w:before="100" w:line="240" w:lineRule="auto"/>
        <w:ind w:left="0" w:firstLine="0"/>
        <w:rPr>
          <w:rFonts w:ascii="SKODA Next" w:eastAsia="SKODA Next" w:hAnsi="SKODA Next" w:cs="SKODA Next"/>
          <w:b/>
          <w:lang w:val="sk-SK"/>
        </w:rPr>
      </w:pPr>
      <w:r w:rsidRPr="00F12593">
        <w:rPr>
          <w:rFonts w:ascii="SKODA Next" w:eastAsia="SKODA Next" w:hAnsi="SKODA Next" w:cs="SKODA Next"/>
          <w:lang w:val="sk-SK"/>
        </w:rPr>
        <w:t xml:space="preserve">Bratislava, 11. mája 2023 </w:t>
      </w:r>
      <w:r w:rsidRPr="00F12593">
        <w:rPr>
          <w:rFonts w:ascii="SKODA Next" w:eastAsia="SKODA Next" w:hAnsi="SKODA Next" w:cs="SKODA Next"/>
          <w:b/>
          <w:lang w:val="sk-SK"/>
        </w:rPr>
        <w:t xml:space="preserve">– Hrdý partner Slovenského zväzu ľadového hokeja - Škoda Auto Slovensko, podporuje jeden z najpopulárnejších športov u nás nepretržite už 20 rokov. Značka je pritom partnerom všetkých kategórií slovenských reprezentácií, ale aj projektu Hokejová Galaxia, ktorý sa zameriava na rozvoj ženského hokeja. Momentálne sa však pozornosť fanúšikov hokeja sústredí predovšetkým na mužskú reprezentáciu, ktorá sa už tento týždeň predstaví na svetovom šampionáte vo Fínsku a Lotyšsku. </w:t>
      </w:r>
    </w:p>
    <w:p w14:paraId="5D922DDD" w14:textId="77777777" w:rsidR="001C14BB" w:rsidRPr="00F12593" w:rsidRDefault="001C14BB">
      <w:pPr>
        <w:pBdr>
          <w:top w:val="nil"/>
          <w:left w:val="nil"/>
          <w:bottom w:val="nil"/>
          <w:right w:val="nil"/>
          <w:between w:val="nil"/>
        </w:pBdr>
        <w:spacing w:before="100" w:line="240" w:lineRule="auto"/>
        <w:ind w:left="0" w:firstLine="0"/>
        <w:rPr>
          <w:rFonts w:ascii="SKODA Next" w:eastAsia="SKODA Next" w:hAnsi="SKODA Next" w:cs="SKODA Next"/>
          <w:b/>
          <w:lang w:val="sk-SK"/>
        </w:rPr>
      </w:pPr>
    </w:p>
    <w:p w14:paraId="4BF6632E" w14:textId="77777777" w:rsidR="001C14BB" w:rsidRPr="00F12593" w:rsidRDefault="005D423A">
      <w:pPr>
        <w:pBdr>
          <w:top w:val="nil"/>
          <w:left w:val="nil"/>
          <w:bottom w:val="nil"/>
          <w:right w:val="nil"/>
          <w:between w:val="nil"/>
        </w:pBdr>
        <w:spacing w:before="100" w:line="240" w:lineRule="auto"/>
        <w:ind w:left="0" w:firstLine="0"/>
        <w:rPr>
          <w:rFonts w:ascii="SKODA Next" w:eastAsia="SKODA Next" w:hAnsi="SKODA Next" w:cs="SKODA Next"/>
          <w:lang w:val="sk-SK"/>
        </w:rPr>
      </w:pPr>
      <w:proofErr w:type="spellStart"/>
      <w:r w:rsidRPr="00F12593">
        <w:rPr>
          <w:rFonts w:ascii="SKODA Next" w:eastAsia="SKODA Next" w:hAnsi="SKODA Next" w:cs="SKODA Next"/>
          <w:lang w:val="sk-SK"/>
        </w:rPr>
        <w:t>Mladoboleslavská</w:t>
      </w:r>
      <w:proofErr w:type="spellEnd"/>
      <w:r w:rsidRPr="00F12593">
        <w:rPr>
          <w:rFonts w:ascii="SKODA Next" w:eastAsia="SKODA Next" w:hAnsi="SKODA Next" w:cs="SKODA Next"/>
          <w:lang w:val="sk-SK"/>
        </w:rPr>
        <w:t xml:space="preserve"> automobilka je už od roku 1993 hlavným oficiálnym sponzorom Majstrovstiev sveta v hokeji IIHF, teda celých 30 rokov. Rovnaké okrúhle jubileum, 30 rokov od začiatku svojho pôsobenia, tento rok oslavuje aj Škoda Auto Slovensko. Spoločnosť je v súčasnej dobe partnerom všetkých kategórií slovenských reprezentácií, projektu SR18, ale taktiež aj Hokejovej Galaxie. V rámci nej majú možnosť súťažiť dievčatá a ženy, ktoré sa chcú hokeju venovať. </w:t>
      </w:r>
    </w:p>
    <w:p w14:paraId="4647CB21" w14:textId="77777777" w:rsidR="001C14BB" w:rsidRPr="00F12593" w:rsidRDefault="005D423A">
      <w:pPr>
        <w:pBdr>
          <w:top w:val="nil"/>
          <w:left w:val="nil"/>
          <w:bottom w:val="nil"/>
          <w:right w:val="nil"/>
          <w:between w:val="nil"/>
        </w:pBdr>
        <w:spacing w:before="100" w:line="240" w:lineRule="auto"/>
        <w:ind w:left="0" w:firstLine="0"/>
        <w:rPr>
          <w:lang w:val="sk-SK"/>
        </w:rPr>
      </w:pPr>
      <w:r w:rsidRPr="00F12593">
        <w:rPr>
          <w:rFonts w:ascii="SKODA Next" w:eastAsia="SKODA Next" w:hAnsi="SKODA Next" w:cs="SKODA Next"/>
          <w:lang w:val="sk-SK"/>
        </w:rPr>
        <w:t xml:space="preserve">Slovenskému zväzu ľadového hokeja slúži v rámci flotily 20 vozidiel Škoda, medzi ktorými sú aj </w:t>
      </w:r>
      <w:proofErr w:type="spellStart"/>
      <w:r w:rsidRPr="00F12593">
        <w:rPr>
          <w:rFonts w:ascii="SKODA Next" w:eastAsia="SKODA Next" w:hAnsi="SKODA Next" w:cs="SKODA Next"/>
          <w:lang w:val="sk-SK"/>
        </w:rPr>
        <w:t>plug</w:t>
      </w:r>
      <w:proofErr w:type="spellEnd"/>
      <w:r w:rsidRPr="00F12593">
        <w:rPr>
          <w:rFonts w:ascii="SKODA Next" w:eastAsia="SKODA Next" w:hAnsi="SKODA Next" w:cs="SKODA Next"/>
          <w:lang w:val="sk-SK"/>
        </w:rPr>
        <w:t xml:space="preserve">-in hybridné modely </w:t>
      </w:r>
      <w:proofErr w:type="spellStart"/>
      <w:r w:rsidRPr="00F12593">
        <w:rPr>
          <w:rFonts w:ascii="SKODA Next" w:eastAsia="SKODA Next" w:hAnsi="SKODA Next" w:cs="SKODA Next"/>
          <w:lang w:val="sk-SK"/>
        </w:rPr>
        <w:t>Superb</w:t>
      </w:r>
      <w:proofErr w:type="spellEnd"/>
      <w:r w:rsidRPr="00F12593">
        <w:rPr>
          <w:rFonts w:ascii="SKODA Next" w:eastAsia="SKODA Next" w:hAnsi="SKODA Next" w:cs="SKODA Next"/>
          <w:lang w:val="sk-SK"/>
        </w:rPr>
        <w:t xml:space="preserve"> </w:t>
      </w:r>
      <w:proofErr w:type="spellStart"/>
      <w:r w:rsidRPr="00F12593">
        <w:rPr>
          <w:rFonts w:ascii="SKODA Next" w:eastAsia="SKODA Next" w:hAnsi="SKODA Next" w:cs="SKODA Next"/>
          <w:lang w:val="sk-SK"/>
        </w:rPr>
        <w:t>iV.</w:t>
      </w:r>
      <w:proofErr w:type="spellEnd"/>
      <w:r w:rsidRPr="00F12593">
        <w:rPr>
          <w:rFonts w:ascii="SKODA Next" w:eastAsia="SKODA Next" w:hAnsi="SKODA Next" w:cs="SKODA Next"/>
          <w:lang w:val="sk-SK"/>
        </w:rPr>
        <w:t xml:space="preserve">  Partnerstvo teda pomáha nielen šetriť náklady hokejovému zväzu pri mobilite, ale má aj ekologický aspekt. </w:t>
      </w:r>
    </w:p>
    <w:p w14:paraId="4B488EA6" w14:textId="77777777" w:rsidR="001C14BB" w:rsidRPr="00F12593" w:rsidRDefault="005D423A">
      <w:pPr>
        <w:pBdr>
          <w:top w:val="nil"/>
          <w:left w:val="nil"/>
          <w:bottom w:val="nil"/>
          <w:right w:val="nil"/>
          <w:between w:val="nil"/>
        </w:pBdr>
        <w:spacing w:before="100" w:after="100" w:line="240" w:lineRule="auto"/>
        <w:ind w:left="0" w:firstLine="0"/>
        <w:rPr>
          <w:rFonts w:ascii="SKODA Next" w:eastAsia="SKODA Next" w:hAnsi="SKODA Next" w:cs="SKODA Next"/>
          <w:lang w:val="sk-SK"/>
        </w:rPr>
      </w:pPr>
      <w:r w:rsidRPr="00F12593">
        <w:rPr>
          <w:rFonts w:ascii="SKODA Next" w:eastAsia="SKODA Next" w:hAnsi="SKODA Next" w:cs="SKODA Next"/>
          <w:i/>
          <w:lang w:val="sk-SK"/>
        </w:rPr>
        <w:t>"Na Slovensku už medzi fanúšikmi jasne cítiť blížiace sa majstrovstvá sveta, čím sa opäť potvrdzuje, že hokej patrí medzi najpopulárnejšie športy u nás. Sme preto radi, že ako dlhodobo najpredávanejšia značka vozidiel v Slovenskej republike môžeme stáť po jeho boku už tri dekády a prežívať s ním úspechy aj napínavé momenty. Tak to predsa v tom pravom partnerstve chodí. Držíme našim reprezentantom palce a dúfame, že v najbližších týždňoch prinesú radosť z hokeja, pozitívnu energiu a nezabudnuteľné športové zážitky celému Slovensku,"</w:t>
      </w:r>
      <w:r w:rsidRPr="00F12593">
        <w:rPr>
          <w:rFonts w:ascii="SKODA Next" w:eastAsia="SKODA Next" w:hAnsi="SKODA Next" w:cs="SKODA Next"/>
          <w:lang w:val="sk-SK"/>
        </w:rPr>
        <w:t xml:space="preserve"> hovorí Roman Rajtár, vedúci marketingu spoločnosti Škoda Auto Slovensko.</w:t>
      </w:r>
    </w:p>
    <w:p w14:paraId="39955218" w14:textId="58E03CF2" w:rsidR="001C14BB" w:rsidRPr="00F12593" w:rsidRDefault="005D423A">
      <w:pPr>
        <w:pBdr>
          <w:top w:val="nil"/>
          <w:left w:val="nil"/>
          <w:bottom w:val="nil"/>
          <w:right w:val="nil"/>
          <w:between w:val="nil"/>
        </w:pBdr>
        <w:spacing w:before="100" w:after="100" w:line="240" w:lineRule="auto"/>
        <w:ind w:left="0" w:firstLine="0"/>
        <w:rPr>
          <w:lang w:val="sk-SK"/>
        </w:rPr>
      </w:pPr>
      <w:r w:rsidRPr="00F12593">
        <w:rPr>
          <w:rFonts w:ascii="SKODA Next" w:eastAsia="SKODA Next" w:hAnsi="SKODA Next" w:cs="SKODA Next"/>
          <w:lang w:val="sk-SK"/>
        </w:rPr>
        <w:t xml:space="preserve">Hokejové úspechy našich reprezentantov na majstrovstvách sveta pritom už tradične sprevádza niektorý z modelov Škoda. V roku 2000 získali naši hokejisti striebornú medailu, prvý cenný kov v ére samostatnosti a práve v tomto roku bola predstavená prvá generácia modelu Fabia vo verzii </w:t>
      </w:r>
      <w:proofErr w:type="spellStart"/>
      <w:r w:rsidRPr="00F12593">
        <w:rPr>
          <w:rFonts w:ascii="SKODA Next" w:eastAsia="SKODA Next" w:hAnsi="SKODA Next" w:cs="SKODA Next"/>
          <w:lang w:val="sk-SK"/>
        </w:rPr>
        <w:t>Combi</w:t>
      </w:r>
      <w:proofErr w:type="spellEnd"/>
      <w:r w:rsidRPr="00F12593">
        <w:rPr>
          <w:rFonts w:ascii="SKODA Next" w:eastAsia="SKODA Next" w:hAnsi="SKODA Next" w:cs="SKODA Next"/>
          <w:lang w:val="sk-SK"/>
        </w:rPr>
        <w:t xml:space="preserve">. Rok 2002 je v našej hokejovej histórii zapísaný zlatými písmenami a Škoda bola opäť pri tom: len rok predtým si odbil svetovú premiéru model </w:t>
      </w:r>
      <w:proofErr w:type="spellStart"/>
      <w:r w:rsidRPr="00F12593">
        <w:rPr>
          <w:rFonts w:ascii="SKODA Next" w:eastAsia="SKODA Next" w:hAnsi="SKODA Next" w:cs="SKODA Next"/>
          <w:lang w:val="sk-SK"/>
        </w:rPr>
        <w:t>Superb</w:t>
      </w:r>
      <w:proofErr w:type="spellEnd"/>
      <w:r w:rsidRPr="00F12593">
        <w:rPr>
          <w:rFonts w:ascii="SKODA Next" w:eastAsia="SKODA Next" w:hAnsi="SKODA Next" w:cs="SKODA Next"/>
          <w:lang w:val="sk-SK"/>
        </w:rPr>
        <w:t>, ktorý ako vystavené sponzorské vozidlo nechýbal ani na pamätnom finálovom zápase s Ruskom. O rok neskôr sme sa tešili z bronzu - to už bola prvá Octavia dobre etablovaným modelom a naplno bežali prípravy na príchod druhej generácie. Nateraz posledným medailovým úspechom “našich” na hokejových majstrovstvách sveta je strieborná medaila z roku 2012, kedy bol hlavno</w:t>
      </w:r>
      <w:r w:rsidRPr="00F12593">
        <w:rPr>
          <w:lang w:val="sk-SK"/>
        </w:rPr>
        <w:t xml:space="preserve">u automobilovou hviezdou šampionátu model Rapid. Hlavnou hviezdou z modelov značky tento </w:t>
      </w:r>
      <w:r w:rsidR="009832EE">
        <w:rPr>
          <w:lang w:val="sk-SK"/>
        </w:rPr>
        <w:t xml:space="preserve">rok </w:t>
      </w:r>
      <w:r w:rsidRPr="00F12593">
        <w:rPr>
          <w:lang w:val="sk-SK"/>
        </w:rPr>
        <w:t xml:space="preserve">bude na šampionáte Škoda </w:t>
      </w:r>
      <w:proofErr w:type="spellStart"/>
      <w:r w:rsidRPr="00F12593">
        <w:rPr>
          <w:lang w:val="sk-SK"/>
        </w:rPr>
        <w:t>Enyaq</w:t>
      </w:r>
      <w:proofErr w:type="spellEnd"/>
      <w:r w:rsidRPr="00F12593">
        <w:rPr>
          <w:lang w:val="sk-SK"/>
        </w:rPr>
        <w:t xml:space="preserve"> </w:t>
      </w:r>
      <w:proofErr w:type="spellStart"/>
      <w:r w:rsidRPr="00F12593">
        <w:rPr>
          <w:lang w:val="sk-SK"/>
        </w:rPr>
        <w:t>Coupé</w:t>
      </w:r>
      <w:proofErr w:type="spellEnd"/>
      <w:r w:rsidRPr="00F12593">
        <w:rPr>
          <w:lang w:val="sk-SK"/>
        </w:rPr>
        <w:t xml:space="preserve"> RS </w:t>
      </w:r>
      <w:proofErr w:type="spellStart"/>
      <w:r w:rsidRPr="00F12593">
        <w:rPr>
          <w:lang w:val="sk-SK"/>
        </w:rPr>
        <w:t>iV.</w:t>
      </w:r>
      <w:proofErr w:type="spellEnd"/>
    </w:p>
    <w:p w14:paraId="307B29C1" w14:textId="77777777" w:rsidR="001C14BB" w:rsidRPr="00F12593" w:rsidRDefault="005D423A">
      <w:pPr>
        <w:pBdr>
          <w:top w:val="nil"/>
          <w:left w:val="nil"/>
          <w:bottom w:val="nil"/>
          <w:right w:val="nil"/>
          <w:between w:val="nil"/>
        </w:pBdr>
        <w:spacing w:after="0" w:line="240" w:lineRule="auto"/>
        <w:ind w:left="0" w:firstLine="0"/>
        <w:rPr>
          <w:b/>
          <w:lang w:val="sk-SK"/>
        </w:rPr>
      </w:pPr>
      <w:r w:rsidRPr="00F12593">
        <w:rPr>
          <w:b/>
          <w:lang w:val="sk-SK"/>
        </w:rPr>
        <w:t>30 rokov značky na Slovensku</w:t>
      </w:r>
    </w:p>
    <w:p w14:paraId="7FFD8C14" w14:textId="77777777" w:rsidR="001C14BB" w:rsidRPr="00F12593" w:rsidRDefault="005D423A">
      <w:pPr>
        <w:pBdr>
          <w:top w:val="nil"/>
          <w:left w:val="nil"/>
          <w:bottom w:val="nil"/>
          <w:right w:val="nil"/>
          <w:between w:val="nil"/>
        </w:pBdr>
        <w:spacing w:after="0" w:line="240" w:lineRule="auto"/>
        <w:ind w:left="0" w:firstLine="0"/>
        <w:rPr>
          <w:rFonts w:ascii="SKODA Next" w:eastAsia="SKODA Next" w:hAnsi="SKODA Next" w:cs="SKODA Next"/>
          <w:lang w:val="sk-SK"/>
        </w:rPr>
      </w:pPr>
      <w:r w:rsidRPr="00F12593">
        <w:rPr>
          <w:rFonts w:ascii="SKODA Next" w:eastAsia="SKODA Next" w:hAnsi="SKODA Next" w:cs="SKODA Next"/>
          <w:lang w:val="sk-SK"/>
        </w:rPr>
        <w:t xml:space="preserve">Tri desaťročia robí Slovákom spoločnosť aj slovenské zastúpenie značky Škoda. Za túto dobu dosiahla Škoda Auto Slovensko skutočne významné míľniky a zákazníkom dodala celkovo 626 059 automobilov, čo znamená, že v priemere každý šiesty Slovák vlastnil alebo vlastní niektorý z modelov Škoda. Historicky najpredávanejším vozidlom naprieč jej generáciami je obľúbený </w:t>
      </w:r>
      <w:proofErr w:type="spellStart"/>
      <w:r w:rsidRPr="00F12593">
        <w:rPr>
          <w:rFonts w:ascii="SKODA Next" w:eastAsia="SKODA Next" w:hAnsi="SKODA Next" w:cs="SKODA Next"/>
          <w:lang w:val="sk-SK"/>
        </w:rPr>
        <w:t>hatchback</w:t>
      </w:r>
      <w:proofErr w:type="spellEnd"/>
      <w:r w:rsidRPr="00F12593">
        <w:rPr>
          <w:rFonts w:ascii="SKODA Next" w:eastAsia="SKODA Next" w:hAnsi="SKODA Next" w:cs="SKODA Next"/>
          <w:lang w:val="sk-SK"/>
        </w:rPr>
        <w:t xml:space="preserve"> Fabia.</w:t>
      </w:r>
    </w:p>
    <w:p w14:paraId="3CF3D998" w14:textId="77777777" w:rsidR="001C14BB" w:rsidRPr="00F12593" w:rsidRDefault="001C14BB">
      <w:pPr>
        <w:pBdr>
          <w:top w:val="nil"/>
          <w:left w:val="nil"/>
          <w:bottom w:val="nil"/>
          <w:right w:val="nil"/>
          <w:between w:val="nil"/>
        </w:pBdr>
        <w:spacing w:after="0" w:line="240" w:lineRule="auto"/>
        <w:ind w:left="0" w:firstLine="0"/>
        <w:rPr>
          <w:rFonts w:ascii="Times New Roman" w:eastAsia="Times New Roman" w:hAnsi="Times New Roman" w:cs="Times New Roman"/>
          <w:lang w:val="sk-SK"/>
        </w:rPr>
      </w:pPr>
    </w:p>
    <w:p w14:paraId="71EF7FA5" w14:textId="77777777" w:rsidR="001C14BB" w:rsidRPr="00F12593" w:rsidRDefault="001C14BB">
      <w:pPr>
        <w:pBdr>
          <w:top w:val="nil"/>
          <w:left w:val="nil"/>
          <w:bottom w:val="nil"/>
          <w:right w:val="nil"/>
          <w:between w:val="nil"/>
        </w:pBdr>
        <w:spacing w:after="0" w:line="240" w:lineRule="auto"/>
        <w:ind w:left="0" w:firstLine="0"/>
        <w:rPr>
          <w:b/>
          <w:lang w:val="sk-SK"/>
        </w:rPr>
      </w:pPr>
    </w:p>
    <w:p w14:paraId="0C00DE92" w14:textId="77777777" w:rsidR="001C14BB" w:rsidRPr="00F12593" w:rsidRDefault="005D423A">
      <w:pPr>
        <w:pBdr>
          <w:top w:val="nil"/>
          <w:left w:val="nil"/>
          <w:bottom w:val="nil"/>
          <w:right w:val="nil"/>
          <w:between w:val="nil"/>
        </w:pBdr>
        <w:spacing w:after="0" w:line="240" w:lineRule="auto"/>
        <w:ind w:left="0" w:firstLine="0"/>
        <w:rPr>
          <w:b/>
          <w:lang w:val="sk-SK"/>
        </w:rPr>
      </w:pPr>
      <w:r w:rsidRPr="00F12593">
        <w:rPr>
          <w:b/>
          <w:lang w:val="sk-SK"/>
        </w:rPr>
        <w:t xml:space="preserve">Šport ako súčasť tradície </w:t>
      </w:r>
    </w:p>
    <w:p w14:paraId="186743CF" w14:textId="77777777" w:rsidR="001C14BB" w:rsidRPr="00F12593" w:rsidRDefault="005D423A">
      <w:pPr>
        <w:pBdr>
          <w:top w:val="nil"/>
          <w:left w:val="nil"/>
          <w:bottom w:val="nil"/>
          <w:right w:val="nil"/>
          <w:between w:val="nil"/>
        </w:pBdr>
        <w:spacing w:after="0" w:line="240" w:lineRule="auto"/>
        <w:ind w:left="0" w:firstLine="0"/>
        <w:rPr>
          <w:rFonts w:ascii="SKODA Next" w:eastAsia="SKODA Next" w:hAnsi="SKODA Next" w:cs="SKODA Next"/>
          <w:lang w:val="sk-SK"/>
        </w:rPr>
      </w:pPr>
      <w:r w:rsidRPr="00F12593">
        <w:rPr>
          <w:rFonts w:ascii="SKODA Next" w:eastAsia="SKODA Next" w:hAnsi="SKODA Next" w:cs="SKODA Next"/>
          <w:lang w:val="sk-SK"/>
        </w:rPr>
        <w:lastRenderedPageBreak/>
        <w:t xml:space="preserve">Podpora športu patrí k značke Škoda už neodmysliteľne. Dôkazom toho je aj najdlhší hlavný sponzoring v histórii majstrovstiev sveta v hokeji. Ten trvá už 30 rokov. Okrem toho Škoda nechýba ani pri podpore významných cyklistických podujatí. Medzi tými svetovými je to jednoznačne </w:t>
      </w:r>
      <w:proofErr w:type="spellStart"/>
      <w:r w:rsidRPr="00F12593">
        <w:rPr>
          <w:rFonts w:ascii="SKODA Next" w:eastAsia="SKODA Next" w:hAnsi="SKODA Next" w:cs="SKODA Next"/>
          <w:lang w:val="sk-SK"/>
        </w:rPr>
        <w:t>Tour</w:t>
      </w:r>
      <w:proofErr w:type="spellEnd"/>
      <w:r w:rsidRPr="00F12593">
        <w:rPr>
          <w:rFonts w:ascii="SKODA Next" w:eastAsia="SKODA Next" w:hAnsi="SKODA Next" w:cs="SKODA Next"/>
          <w:lang w:val="sk-SK"/>
        </w:rPr>
        <w:t xml:space="preserve"> de </w:t>
      </w:r>
      <w:proofErr w:type="spellStart"/>
      <w:r w:rsidRPr="00F12593">
        <w:rPr>
          <w:rFonts w:ascii="SKODA Next" w:eastAsia="SKODA Next" w:hAnsi="SKODA Next" w:cs="SKODA Next"/>
          <w:lang w:val="sk-SK"/>
        </w:rPr>
        <w:t>France</w:t>
      </w:r>
      <w:proofErr w:type="spellEnd"/>
      <w:r w:rsidRPr="00F12593">
        <w:rPr>
          <w:rFonts w:ascii="SKODA Next" w:eastAsia="SKODA Next" w:hAnsi="SKODA Next" w:cs="SKODA Next"/>
          <w:lang w:val="sk-SK"/>
        </w:rPr>
        <w:t xml:space="preserve"> či </w:t>
      </w:r>
      <w:proofErr w:type="spellStart"/>
      <w:r w:rsidRPr="00F12593">
        <w:rPr>
          <w:rFonts w:ascii="SKODA Next" w:eastAsia="SKODA Next" w:hAnsi="SKODA Next" w:cs="SKODA Next"/>
          <w:lang w:val="sk-SK"/>
        </w:rPr>
        <w:t>Vuelta</w:t>
      </w:r>
      <w:proofErr w:type="spellEnd"/>
      <w:r w:rsidRPr="00F12593">
        <w:rPr>
          <w:rFonts w:ascii="SKODA Next" w:eastAsia="SKODA Next" w:hAnsi="SKODA Next" w:cs="SKODA Next"/>
          <w:lang w:val="sk-SK"/>
        </w:rPr>
        <w:t xml:space="preserve">. Na Slovensku je podpora naozaj rozmanitá. Škoda je partnerom pretekov cestnej cyklistiky Okolo Slovenska, Detskej </w:t>
      </w:r>
      <w:proofErr w:type="spellStart"/>
      <w:r w:rsidRPr="00F12593">
        <w:rPr>
          <w:rFonts w:ascii="SKODA Next" w:eastAsia="SKODA Next" w:hAnsi="SKODA Next" w:cs="SKODA Next"/>
          <w:lang w:val="sk-SK"/>
        </w:rPr>
        <w:t>tour</w:t>
      </w:r>
      <w:proofErr w:type="spellEnd"/>
      <w:r w:rsidRPr="00F12593">
        <w:rPr>
          <w:rFonts w:ascii="SKODA Next" w:eastAsia="SKODA Next" w:hAnsi="SKODA Next" w:cs="SKODA Next"/>
          <w:lang w:val="sk-SK"/>
        </w:rPr>
        <w:t xml:space="preserve"> Petra </w:t>
      </w:r>
      <w:proofErr w:type="spellStart"/>
      <w:r w:rsidRPr="00F12593">
        <w:rPr>
          <w:rFonts w:ascii="SKODA Next" w:eastAsia="SKODA Next" w:hAnsi="SKODA Next" w:cs="SKODA Next"/>
          <w:lang w:val="sk-SK"/>
        </w:rPr>
        <w:t>Sagana</w:t>
      </w:r>
      <w:proofErr w:type="spellEnd"/>
      <w:r w:rsidRPr="00F12593">
        <w:rPr>
          <w:rFonts w:ascii="SKODA Next" w:eastAsia="SKODA Next" w:hAnsi="SKODA Next" w:cs="SKODA Next"/>
          <w:lang w:val="sk-SK"/>
        </w:rPr>
        <w:t xml:space="preserve">, </w:t>
      </w:r>
      <w:proofErr w:type="spellStart"/>
      <w:r w:rsidRPr="00F12593">
        <w:rPr>
          <w:rFonts w:ascii="SKODA Next" w:eastAsia="SKODA Next" w:hAnsi="SKODA Next" w:cs="SKODA Next"/>
          <w:lang w:val="sk-SK"/>
        </w:rPr>
        <w:t>L´Etape</w:t>
      </w:r>
      <w:proofErr w:type="spellEnd"/>
      <w:r w:rsidRPr="00F12593">
        <w:rPr>
          <w:rFonts w:ascii="SKODA Next" w:eastAsia="SKODA Next" w:hAnsi="SKODA Next" w:cs="SKODA Next"/>
          <w:lang w:val="sk-SK"/>
        </w:rPr>
        <w:t xml:space="preserve"> by </w:t>
      </w:r>
      <w:proofErr w:type="spellStart"/>
      <w:r w:rsidRPr="00F12593">
        <w:rPr>
          <w:rFonts w:ascii="SKODA Next" w:eastAsia="SKODA Next" w:hAnsi="SKODA Next" w:cs="SKODA Next"/>
          <w:lang w:val="sk-SK"/>
        </w:rPr>
        <w:t>Tour</w:t>
      </w:r>
      <w:proofErr w:type="spellEnd"/>
      <w:r w:rsidRPr="00F12593">
        <w:rPr>
          <w:rFonts w:ascii="SKODA Next" w:eastAsia="SKODA Next" w:hAnsi="SKODA Next" w:cs="SKODA Next"/>
          <w:lang w:val="sk-SK"/>
        </w:rPr>
        <w:t xml:space="preserve"> de </w:t>
      </w:r>
      <w:proofErr w:type="spellStart"/>
      <w:r w:rsidRPr="00F12593">
        <w:rPr>
          <w:rFonts w:ascii="SKODA Next" w:eastAsia="SKODA Next" w:hAnsi="SKODA Next" w:cs="SKODA Next"/>
          <w:lang w:val="sk-SK"/>
        </w:rPr>
        <w:t>France</w:t>
      </w:r>
      <w:proofErr w:type="spellEnd"/>
      <w:r w:rsidRPr="00F12593">
        <w:rPr>
          <w:rFonts w:ascii="SKODA Next" w:eastAsia="SKODA Next" w:hAnsi="SKODA Next" w:cs="SKODA Next"/>
          <w:lang w:val="sk-SK"/>
        </w:rPr>
        <w:t xml:space="preserve"> Slovakia alebo série prestížnych pretekov horských cyklistov Škoda Bike </w:t>
      </w:r>
      <w:proofErr w:type="spellStart"/>
      <w:r w:rsidRPr="00F12593">
        <w:rPr>
          <w:rFonts w:ascii="SKODA Next" w:eastAsia="SKODA Next" w:hAnsi="SKODA Next" w:cs="SKODA Next"/>
          <w:lang w:val="sk-SK"/>
        </w:rPr>
        <w:t>Open</w:t>
      </w:r>
      <w:proofErr w:type="spellEnd"/>
      <w:r w:rsidRPr="00F12593">
        <w:rPr>
          <w:rFonts w:ascii="SKODA Next" w:eastAsia="SKODA Next" w:hAnsi="SKODA Next" w:cs="SKODA Next"/>
          <w:lang w:val="sk-SK"/>
        </w:rPr>
        <w:t xml:space="preserve"> </w:t>
      </w:r>
      <w:proofErr w:type="spellStart"/>
      <w:r w:rsidRPr="00F12593">
        <w:rPr>
          <w:rFonts w:ascii="SKODA Next" w:eastAsia="SKODA Next" w:hAnsi="SKODA Next" w:cs="SKODA Next"/>
          <w:lang w:val="sk-SK"/>
        </w:rPr>
        <w:t>Tour</w:t>
      </w:r>
      <w:proofErr w:type="spellEnd"/>
      <w:r w:rsidRPr="00F12593">
        <w:rPr>
          <w:rFonts w:ascii="SKODA Next" w:eastAsia="SKODA Next" w:hAnsi="SKODA Next" w:cs="SKODA Next"/>
          <w:lang w:val="sk-SK"/>
        </w:rPr>
        <w:t xml:space="preserve">. </w:t>
      </w:r>
    </w:p>
    <w:p w14:paraId="4CA11B97" w14:textId="77777777" w:rsidR="001C14BB" w:rsidRPr="00F12593" w:rsidRDefault="001C14BB">
      <w:pPr>
        <w:pBdr>
          <w:top w:val="nil"/>
          <w:left w:val="nil"/>
          <w:bottom w:val="nil"/>
          <w:right w:val="nil"/>
          <w:between w:val="nil"/>
        </w:pBdr>
        <w:spacing w:after="0" w:line="240" w:lineRule="auto"/>
        <w:ind w:left="0" w:firstLine="0"/>
        <w:rPr>
          <w:lang w:val="sk-SK"/>
        </w:rPr>
      </w:pPr>
    </w:p>
    <w:p w14:paraId="5BAC3CF5" w14:textId="77777777" w:rsidR="001C14BB" w:rsidRPr="00F12593" w:rsidRDefault="001C14BB">
      <w:pPr>
        <w:pBdr>
          <w:top w:val="nil"/>
          <w:left w:val="nil"/>
          <w:bottom w:val="nil"/>
          <w:right w:val="nil"/>
          <w:between w:val="nil"/>
        </w:pBdr>
        <w:spacing w:after="0" w:line="240" w:lineRule="auto"/>
        <w:ind w:left="0" w:firstLine="0"/>
        <w:rPr>
          <w:lang w:val="sk-SK"/>
        </w:rPr>
      </w:pPr>
    </w:p>
    <w:p w14:paraId="79AB5951" w14:textId="77777777" w:rsidR="001C14BB" w:rsidRPr="00F12593" w:rsidRDefault="005D423A">
      <w:pPr>
        <w:pBdr>
          <w:top w:val="nil"/>
          <w:left w:val="nil"/>
          <w:bottom w:val="nil"/>
          <w:right w:val="nil"/>
          <w:between w:val="nil"/>
        </w:pBdr>
        <w:ind w:left="0" w:firstLine="0"/>
        <w:rPr>
          <w:lang w:val="sk-SK"/>
        </w:rPr>
      </w:pPr>
      <w:r w:rsidRPr="00F12593">
        <w:rPr>
          <w:b/>
          <w:lang w:val="sk-SK"/>
        </w:rPr>
        <w:t>Pre ďalšie informácie, prosím, kontaktujte:</w:t>
      </w:r>
    </w:p>
    <w:p w14:paraId="3D8E8238" w14:textId="77777777" w:rsidR="001C14BB" w:rsidRPr="00F12593" w:rsidRDefault="005D423A">
      <w:pPr>
        <w:pBdr>
          <w:top w:val="nil"/>
          <w:left w:val="nil"/>
          <w:bottom w:val="nil"/>
          <w:right w:val="nil"/>
          <w:between w:val="nil"/>
        </w:pBdr>
        <w:ind w:left="0" w:firstLine="0"/>
        <w:rPr>
          <w:lang w:val="sk-SK"/>
        </w:rPr>
      </w:pPr>
      <w:r w:rsidRPr="00F12593">
        <w:rPr>
          <w:b/>
          <w:lang w:val="sk-SK"/>
        </w:rPr>
        <w:t>Zuzana Kubíková</w:t>
      </w:r>
      <w:r w:rsidRPr="00F12593">
        <w:rPr>
          <w:lang w:val="sk-SK"/>
        </w:rPr>
        <w:t xml:space="preserve">, PR manager ŠKODA AUTO Slovensko </w:t>
      </w:r>
      <w:proofErr w:type="spellStart"/>
      <w:r w:rsidRPr="00F12593">
        <w:rPr>
          <w:lang w:val="sk-SK"/>
        </w:rPr>
        <w:t>s.r.o</w:t>
      </w:r>
      <w:proofErr w:type="spellEnd"/>
      <w:r w:rsidRPr="00F12593">
        <w:rPr>
          <w:lang w:val="sk-SK"/>
        </w:rPr>
        <w:t>.</w:t>
      </w:r>
    </w:p>
    <w:p w14:paraId="1F2679AF" w14:textId="77777777" w:rsidR="001C14BB" w:rsidRPr="00F12593" w:rsidRDefault="005D423A">
      <w:pPr>
        <w:pBdr>
          <w:top w:val="nil"/>
          <w:left w:val="nil"/>
          <w:bottom w:val="nil"/>
          <w:right w:val="nil"/>
          <w:between w:val="nil"/>
        </w:pBdr>
        <w:ind w:left="0" w:firstLine="0"/>
        <w:jc w:val="both"/>
        <w:rPr>
          <w:lang w:val="sk-SK"/>
        </w:rPr>
      </w:pPr>
      <w:r w:rsidRPr="00F12593">
        <w:rPr>
          <w:lang w:val="sk-SK"/>
        </w:rPr>
        <w:t>M: +421 904 701 339</w:t>
      </w:r>
    </w:p>
    <w:p w14:paraId="2216F229" w14:textId="0A0D58A5" w:rsidR="001C14BB" w:rsidRPr="00F12593" w:rsidRDefault="00F12593">
      <w:pPr>
        <w:pBdr>
          <w:top w:val="nil"/>
          <w:left w:val="nil"/>
          <w:bottom w:val="nil"/>
          <w:right w:val="nil"/>
          <w:between w:val="nil"/>
        </w:pBdr>
        <w:ind w:left="0" w:firstLine="0"/>
        <w:jc w:val="both"/>
        <w:rPr>
          <w:color w:val="1155CC"/>
          <w:u w:val="single"/>
          <w:lang w:val="sk-SK"/>
        </w:rPr>
      </w:pPr>
      <w:r w:rsidRPr="00F12593">
        <w:rPr>
          <w:rStyle w:val="iadne"/>
          <w:noProof/>
          <w:lang w:val="sk-SK"/>
        </w:rPr>
        <w:drawing>
          <wp:anchor distT="35877" distB="35877" distL="35877" distR="35877" simplePos="0" relativeHeight="251662336" behindDoc="0" locked="0" layoutInCell="1" allowOverlap="1" wp14:anchorId="66326803" wp14:editId="1D02B306">
            <wp:simplePos x="0" y="0"/>
            <wp:positionH relativeFrom="column">
              <wp:posOffset>-47625</wp:posOffset>
            </wp:positionH>
            <wp:positionV relativeFrom="line">
              <wp:posOffset>252095</wp:posOffset>
            </wp:positionV>
            <wp:extent cx="2847975" cy="676910"/>
            <wp:effectExtent l="0" t="0" r="0" b="0"/>
            <wp:wrapTopAndBottom distT="35877" distB="35877"/>
            <wp:docPr id="1073741828" name="officeArt object" descr="image3.png"/>
            <wp:cNvGraphicFramePr/>
            <a:graphic xmlns:a="http://schemas.openxmlformats.org/drawingml/2006/main">
              <a:graphicData uri="http://schemas.openxmlformats.org/drawingml/2006/picture">
                <pic:pic xmlns:pic="http://schemas.openxmlformats.org/drawingml/2006/picture">
                  <pic:nvPicPr>
                    <pic:cNvPr id="1073741828" name="image3.png" descr="image3.png"/>
                    <pic:cNvPicPr>
                      <a:picLocks noChangeAspect="1"/>
                    </pic:cNvPicPr>
                  </pic:nvPicPr>
                  <pic:blipFill>
                    <a:blip r:embed="rId7"/>
                    <a:stretch>
                      <a:fillRect/>
                    </a:stretch>
                  </pic:blipFill>
                  <pic:spPr>
                    <a:xfrm>
                      <a:off x="0" y="0"/>
                      <a:ext cx="2847975" cy="676910"/>
                    </a:xfrm>
                    <a:prstGeom prst="rect">
                      <a:avLst/>
                    </a:prstGeom>
                    <a:ln w="12700" cap="flat">
                      <a:noFill/>
                      <a:miter lim="400000"/>
                    </a:ln>
                    <a:effectLst/>
                  </pic:spPr>
                </pic:pic>
              </a:graphicData>
            </a:graphic>
          </wp:anchor>
        </w:drawing>
      </w:r>
      <w:hyperlink r:id="rId8" w:history="1">
        <w:r w:rsidRPr="00F12593">
          <w:rPr>
            <w:rStyle w:val="Hyperlink0"/>
            <w:lang w:val="sk-SK"/>
          </w:rPr>
          <w:t>zuzana.kubikova2@skoda-auto.sk</w:t>
        </w:r>
      </w:hyperlink>
      <w:r w:rsidR="005D423A" w:rsidRPr="00F12593">
        <w:rPr>
          <w:lang w:val="sk-SK"/>
        </w:rPr>
        <w:t xml:space="preserve"> </w:t>
      </w:r>
    </w:p>
    <w:tbl>
      <w:tblPr>
        <w:tblW w:w="0" w:type="auto"/>
        <w:tblCellMar>
          <w:left w:w="0" w:type="dxa"/>
          <w:right w:w="0" w:type="dxa"/>
        </w:tblCellMar>
        <w:tblLook w:val="04A0" w:firstRow="1" w:lastRow="0" w:firstColumn="1" w:lastColumn="0" w:noHBand="0" w:noVBand="1"/>
      </w:tblPr>
      <w:tblGrid>
        <w:gridCol w:w="607"/>
        <w:gridCol w:w="1155"/>
        <w:gridCol w:w="1008"/>
        <w:gridCol w:w="1155"/>
      </w:tblGrid>
      <w:tr w:rsidR="00F12593" w:rsidRPr="00F12593" w14:paraId="2AF80323" w14:textId="77777777" w:rsidTr="0084231F">
        <w:trPr>
          <w:trHeight w:val="216"/>
        </w:trPr>
        <w:tc>
          <w:tcPr>
            <w:tcW w:w="607" w:type="dxa"/>
            <w:vAlign w:val="center"/>
          </w:tcPr>
          <w:p w14:paraId="5CC6616C" w14:textId="77777777" w:rsidR="00F12593" w:rsidRPr="00F12593" w:rsidRDefault="00F12593" w:rsidP="0084231F">
            <w:pPr>
              <w:ind w:left="0" w:firstLine="0"/>
              <w:jc w:val="both"/>
              <w:rPr>
                <w:color w:val="4BA82E"/>
                <w:u w:val="single"/>
                <w:lang w:val="sk-SK"/>
              </w:rPr>
            </w:pPr>
            <w:r w:rsidRPr="00F12593">
              <w:rPr>
                <w:noProof/>
                <w:lang w:val="sk-SK"/>
              </w:rPr>
              <w:drawing>
                <wp:inline distT="0" distB="0" distL="0" distR="0" wp14:anchorId="079D1DCD" wp14:editId="318CEAE9">
                  <wp:extent cx="180975" cy="180975"/>
                  <wp:effectExtent l="0" t="0" r="9525" b="9525"/>
                  <wp:docPr id="2" name="Obrázok 2" descr="Výsledek obrázku pro twitter facebook instagram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Výsledek obrázku pro twitter facebook insta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23" w:type="dxa"/>
            <w:vAlign w:val="center"/>
          </w:tcPr>
          <w:p w14:paraId="41944673" w14:textId="77777777" w:rsidR="00F12593" w:rsidRPr="00F12593" w:rsidRDefault="0054513A" w:rsidP="0084231F">
            <w:pPr>
              <w:ind w:left="0"/>
              <w:jc w:val="both"/>
              <w:rPr>
                <w:color w:val="4BA82E"/>
                <w:u w:val="single"/>
                <w:lang w:val="sk-SK"/>
              </w:rPr>
            </w:pPr>
            <w:hyperlink r:id="rId11" w:history="1">
              <w:r w:rsidR="00F12593" w:rsidRPr="00F12593">
                <w:rPr>
                  <w:color w:val="4BA82E"/>
                  <w:u w:val="single"/>
                  <w:lang w:val="sk-SK"/>
                </w:rPr>
                <w:t>/</w:t>
              </w:r>
              <w:proofErr w:type="spellStart"/>
              <w:r w:rsidR="00F12593" w:rsidRPr="00F12593">
                <w:rPr>
                  <w:color w:val="4BA82E"/>
                  <w:u w:val="single"/>
                  <w:lang w:val="sk-SK"/>
                </w:rPr>
                <w:t>SkodaAutoSK</w:t>
              </w:r>
              <w:proofErr w:type="spellEnd"/>
            </w:hyperlink>
          </w:p>
        </w:tc>
        <w:tc>
          <w:tcPr>
            <w:tcW w:w="607" w:type="dxa"/>
            <w:vAlign w:val="center"/>
          </w:tcPr>
          <w:p w14:paraId="705F77ED" w14:textId="77777777" w:rsidR="00F12593" w:rsidRPr="00F12593" w:rsidRDefault="00F12593" w:rsidP="0084231F">
            <w:pPr>
              <w:jc w:val="both"/>
              <w:rPr>
                <w:color w:val="4BA82E"/>
                <w:u w:val="single"/>
                <w:lang w:val="sk-SK"/>
              </w:rPr>
            </w:pPr>
            <w:r w:rsidRPr="00F12593">
              <w:rPr>
                <w:noProof/>
                <w:lang w:val="sk-SK"/>
              </w:rPr>
              <w:drawing>
                <wp:inline distT="0" distB="0" distL="0" distR="0" wp14:anchorId="061CB148" wp14:editId="15C9D952">
                  <wp:extent cx="180975" cy="180975"/>
                  <wp:effectExtent l="0" t="0" r="9525" b="9525"/>
                  <wp:docPr id="1" name="Obrázok 1" descr="Výsledek obrázku pro twitter facebook instagram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Výsledek obrázku pro twitter facebook instagram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23" w:type="dxa"/>
            <w:vAlign w:val="center"/>
          </w:tcPr>
          <w:p w14:paraId="1988AA3F" w14:textId="77777777" w:rsidR="00F12593" w:rsidRPr="00F12593" w:rsidRDefault="00F12593" w:rsidP="0084231F">
            <w:pPr>
              <w:ind w:left="0"/>
              <w:jc w:val="both"/>
              <w:rPr>
                <w:color w:val="4BA82E"/>
                <w:u w:val="single"/>
                <w:lang w:val="sk-SK"/>
              </w:rPr>
            </w:pPr>
            <w:r w:rsidRPr="00F12593">
              <w:rPr>
                <w:lang w:val="sk-SK"/>
              </w:rPr>
              <w:t>/</w:t>
            </w:r>
            <w:proofErr w:type="spellStart"/>
            <w:r w:rsidR="0054513A">
              <w:fldChar w:fldCharType="begin"/>
            </w:r>
            <w:r w:rsidR="0054513A">
              <w:instrText>HYPERLINK "http://www.instagram.com/SkodaAutoSK"</w:instrText>
            </w:r>
            <w:r w:rsidR="0054513A">
              <w:fldChar w:fldCharType="separate"/>
            </w:r>
            <w:r w:rsidRPr="00F12593">
              <w:rPr>
                <w:color w:val="4BA82E"/>
                <w:u w:val="single"/>
                <w:lang w:val="sk-SK"/>
              </w:rPr>
              <w:t>SkodaAutoSK</w:t>
            </w:r>
            <w:proofErr w:type="spellEnd"/>
            <w:r w:rsidR="0054513A">
              <w:rPr>
                <w:color w:val="4BA82E"/>
                <w:u w:val="single"/>
                <w:lang w:val="sk-SK"/>
              </w:rPr>
              <w:fldChar w:fldCharType="end"/>
            </w:r>
          </w:p>
        </w:tc>
      </w:tr>
    </w:tbl>
    <w:p w14:paraId="42E80CB9" w14:textId="656300E4" w:rsidR="001C14BB" w:rsidRPr="00F12593" w:rsidRDefault="001C14BB" w:rsidP="00F12593">
      <w:pPr>
        <w:widowControl w:val="0"/>
        <w:pBdr>
          <w:top w:val="nil"/>
          <w:left w:val="nil"/>
          <w:bottom w:val="nil"/>
          <w:right w:val="nil"/>
          <w:between w:val="nil"/>
        </w:pBdr>
        <w:spacing w:line="240" w:lineRule="auto"/>
        <w:ind w:left="0" w:firstLine="0"/>
        <w:jc w:val="both"/>
        <w:rPr>
          <w:color w:val="1155CC"/>
          <w:u w:val="single"/>
          <w:lang w:val="sk-SK"/>
        </w:rPr>
      </w:pPr>
    </w:p>
    <w:p w14:paraId="5B3CF5F0" w14:textId="77777777" w:rsidR="001C14BB" w:rsidRPr="00F12593" w:rsidRDefault="001C14BB">
      <w:pPr>
        <w:pBdr>
          <w:top w:val="nil"/>
          <w:left w:val="nil"/>
          <w:bottom w:val="nil"/>
          <w:right w:val="nil"/>
          <w:between w:val="nil"/>
        </w:pBdr>
        <w:ind w:left="0" w:firstLine="0"/>
        <w:rPr>
          <w:rFonts w:ascii="SKODA Next" w:eastAsia="SKODA Next" w:hAnsi="SKODA Next" w:cs="SKODA Next"/>
          <w:lang w:val="sk-SK"/>
        </w:rPr>
      </w:pPr>
    </w:p>
    <w:p w14:paraId="4CB3E522" w14:textId="77777777" w:rsidR="001C14BB" w:rsidRPr="00F12593" w:rsidRDefault="001C14BB">
      <w:pPr>
        <w:pBdr>
          <w:top w:val="nil"/>
          <w:left w:val="nil"/>
          <w:bottom w:val="nil"/>
          <w:right w:val="nil"/>
          <w:between w:val="nil"/>
        </w:pBdr>
        <w:ind w:left="0" w:firstLine="0"/>
        <w:rPr>
          <w:rFonts w:ascii="SKODA Next" w:eastAsia="SKODA Next" w:hAnsi="SKODA Next" w:cs="SKODA Next"/>
          <w:lang w:val="sk-SK"/>
        </w:rPr>
      </w:pPr>
    </w:p>
    <w:p w14:paraId="2C6A273D" w14:textId="77777777" w:rsidR="001C14BB" w:rsidRPr="00F12593" w:rsidRDefault="005D423A">
      <w:pPr>
        <w:pBdr>
          <w:top w:val="nil"/>
          <w:left w:val="nil"/>
          <w:bottom w:val="nil"/>
          <w:right w:val="nil"/>
          <w:between w:val="nil"/>
        </w:pBdr>
        <w:ind w:left="0" w:firstLine="0"/>
        <w:rPr>
          <w:rFonts w:ascii="SKODA Next" w:eastAsia="SKODA Next" w:hAnsi="SKODA Next" w:cs="SKODA Next"/>
          <w:b/>
          <w:lang w:val="sk-SK"/>
        </w:rPr>
      </w:pPr>
      <w:r w:rsidRPr="00F12593">
        <w:rPr>
          <w:rFonts w:ascii="SKODA Next" w:eastAsia="SKODA Next" w:hAnsi="SKODA Next" w:cs="SKODA Next"/>
          <w:b/>
          <w:lang w:val="sk-SK"/>
        </w:rPr>
        <w:t xml:space="preserve">Fotografie k téme:  </w:t>
      </w:r>
    </w:p>
    <w:tbl>
      <w:tblPr>
        <w:tblStyle w:val="a0"/>
        <w:tblW w:w="9135" w:type="dxa"/>
        <w:tblInd w:w="-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05"/>
        <w:gridCol w:w="4530"/>
      </w:tblGrid>
      <w:tr w:rsidR="001C14BB" w:rsidRPr="00F12593" w14:paraId="0183FA3C" w14:textId="77777777">
        <w:trPr>
          <w:trHeight w:val="2972"/>
        </w:trPr>
        <w:tc>
          <w:tcPr>
            <w:tcW w:w="4605" w:type="dxa"/>
            <w:tcBorders>
              <w:top w:val="nil"/>
              <w:left w:val="nil"/>
              <w:bottom w:val="nil"/>
              <w:right w:val="nil"/>
            </w:tcBorders>
            <w:shd w:val="clear" w:color="auto" w:fill="auto"/>
            <w:tcMar>
              <w:top w:w="80" w:type="dxa"/>
              <w:left w:w="80" w:type="dxa"/>
              <w:bottom w:w="80" w:type="dxa"/>
              <w:right w:w="80" w:type="dxa"/>
            </w:tcMar>
          </w:tcPr>
          <w:p w14:paraId="7F70197C" w14:textId="55591CDA" w:rsidR="001C14BB" w:rsidRPr="00F12593" w:rsidRDefault="005D423A">
            <w:pPr>
              <w:pBdr>
                <w:top w:val="nil"/>
                <w:left w:val="nil"/>
                <w:bottom w:val="nil"/>
                <w:right w:val="nil"/>
                <w:between w:val="nil"/>
              </w:pBdr>
              <w:ind w:left="0" w:firstLine="0"/>
              <w:rPr>
                <w:lang w:val="sk-SK"/>
              </w:rPr>
            </w:pPr>
            <w:r w:rsidRPr="00F12593">
              <w:rPr>
                <w:noProof/>
                <w:lang w:val="sk-SK"/>
              </w:rPr>
              <w:drawing>
                <wp:anchor distT="0" distB="0" distL="0" distR="0" simplePos="0" relativeHeight="251664384" behindDoc="0" locked="0" layoutInCell="1" hidden="0" allowOverlap="1" wp14:anchorId="56B4A7BE" wp14:editId="6B9407FA">
                  <wp:simplePos x="0" y="0"/>
                  <wp:positionH relativeFrom="column">
                    <wp:posOffset>-3810</wp:posOffset>
                  </wp:positionH>
                  <wp:positionV relativeFrom="paragraph">
                    <wp:posOffset>220345</wp:posOffset>
                  </wp:positionV>
                  <wp:extent cx="2704148" cy="1853980"/>
                  <wp:effectExtent l="0" t="0" r="0" b="0"/>
                  <wp:wrapSquare wrapText="bothSides" distT="0" distB="0" distL="0" distR="0"/>
                  <wp:docPr id="10808597" name="Obrázok 10808597" descr="Obrázok"/>
                  <wp:cNvGraphicFramePr/>
                  <a:graphic xmlns:a="http://schemas.openxmlformats.org/drawingml/2006/main">
                    <a:graphicData uri="http://schemas.openxmlformats.org/drawingml/2006/picture">
                      <pic:pic xmlns:pic="http://schemas.openxmlformats.org/drawingml/2006/picture">
                        <pic:nvPicPr>
                          <pic:cNvPr id="0" name="image8.png" descr="Obrázok"/>
                          <pic:cNvPicPr preferRelativeResize="0"/>
                        </pic:nvPicPr>
                        <pic:blipFill>
                          <a:blip r:embed="rId14"/>
                          <a:srcRect/>
                          <a:stretch>
                            <a:fillRect/>
                          </a:stretch>
                        </pic:blipFill>
                        <pic:spPr>
                          <a:xfrm>
                            <a:off x="0" y="0"/>
                            <a:ext cx="2704148" cy="1853980"/>
                          </a:xfrm>
                          <a:prstGeom prst="rect">
                            <a:avLst/>
                          </a:prstGeom>
                          <a:ln/>
                        </pic:spPr>
                      </pic:pic>
                    </a:graphicData>
                  </a:graphic>
                </wp:anchor>
              </w:drawing>
            </w:r>
          </w:p>
        </w:tc>
        <w:tc>
          <w:tcPr>
            <w:tcW w:w="4530" w:type="dxa"/>
            <w:tcBorders>
              <w:top w:val="nil"/>
              <w:left w:val="nil"/>
              <w:bottom w:val="nil"/>
              <w:right w:val="nil"/>
            </w:tcBorders>
            <w:shd w:val="clear" w:color="auto" w:fill="auto"/>
            <w:tcMar>
              <w:top w:w="80" w:type="dxa"/>
              <w:left w:w="80" w:type="dxa"/>
              <w:bottom w:w="80" w:type="dxa"/>
              <w:right w:w="80" w:type="dxa"/>
            </w:tcMar>
            <w:vAlign w:val="center"/>
          </w:tcPr>
          <w:p w14:paraId="7C52BE56" w14:textId="77777777" w:rsidR="009832EE" w:rsidRDefault="009832EE">
            <w:pPr>
              <w:pBdr>
                <w:top w:val="nil"/>
                <w:left w:val="nil"/>
                <w:bottom w:val="nil"/>
                <w:right w:val="nil"/>
                <w:between w:val="nil"/>
              </w:pBdr>
              <w:ind w:left="0" w:firstLine="0"/>
              <w:rPr>
                <w:rFonts w:ascii="SKODA Next" w:eastAsia="SKODA Next" w:hAnsi="SKODA Next" w:cs="SKODA Next"/>
                <w:b/>
                <w:lang w:val="sk-SK"/>
              </w:rPr>
            </w:pPr>
          </w:p>
          <w:p w14:paraId="0A8EB172" w14:textId="4AF6E241" w:rsidR="001C14BB" w:rsidRPr="00F12593" w:rsidRDefault="005D423A">
            <w:pPr>
              <w:pBdr>
                <w:top w:val="nil"/>
                <w:left w:val="nil"/>
                <w:bottom w:val="nil"/>
                <w:right w:val="nil"/>
                <w:between w:val="nil"/>
              </w:pBdr>
              <w:ind w:left="0" w:firstLine="0"/>
              <w:rPr>
                <w:rFonts w:ascii="SKODA Next" w:eastAsia="SKODA Next" w:hAnsi="SKODA Next" w:cs="SKODA Next"/>
                <w:b/>
                <w:lang w:val="sk-SK"/>
              </w:rPr>
            </w:pPr>
            <w:r w:rsidRPr="00F12593">
              <w:rPr>
                <w:rFonts w:ascii="SKODA Next" w:eastAsia="SKODA Next" w:hAnsi="SKODA Next" w:cs="SKODA Next"/>
                <w:b/>
                <w:lang w:val="sk-SK"/>
              </w:rPr>
              <w:t xml:space="preserve">Škoda Auto Slovensko je už 20 rokov hrdým partnerom slovenského hokeja </w:t>
            </w:r>
          </w:p>
          <w:p w14:paraId="7D9D0C34" w14:textId="0D5CEA92" w:rsidR="001C14BB" w:rsidRDefault="009832EE" w:rsidP="009832EE">
            <w:pPr>
              <w:pBdr>
                <w:top w:val="nil"/>
                <w:left w:val="nil"/>
                <w:bottom w:val="nil"/>
                <w:right w:val="nil"/>
                <w:between w:val="nil"/>
              </w:pBdr>
              <w:ind w:left="0" w:firstLine="0"/>
              <w:rPr>
                <w:rFonts w:ascii="SKODA Next" w:eastAsia="SKODA Next" w:hAnsi="SKODA Next" w:cs="SKODA Next"/>
                <w:lang w:val="sk-SK"/>
              </w:rPr>
            </w:pPr>
            <w:r w:rsidRPr="00F12593">
              <w:rPr>
                <w:rFonts w:ascii="SKODA Next" w:eastAsia="SKODA Next" w:hAnsi="SKODA Next" w:cs="SKODA Next"/>
                <w:lang w:val="sk-SK"/>
              </w:rPr>
              <w:t xml:space="preserve">Momentálne sa pozornosť fanúšikov hokeja sústredí predovšetkým na mužskú reprezentáciu, ktorá sa už tento týždeň predstaví na svetovom šampionáte vo Fínsku a Lotyšsku. </w:t>
            </w:r>
          </w:p>
          <w:p w14:paraId="4854F57C" w14:textId="77777777" w:rsidR="009832EE" w:rsidRPr="00F12593" w:rsidRDefault="009832EE" w:rsidP="009832EE">
            <w:pPr>
              <w:pBdr>
                <w:top w:val="nil"/>
                <w:left w:val="nil"/>
                <w:bottom w:val="nil"/>
                <w:right w:val="nil"/>
                <w:between w:val="nil"/>
              </w:pBdr>
              <w:ind w:left="0" w:firstLine="0"/>
              <w:rPr>
                <w:rFonts w:ascii="SKODA Next" w:eastAsia="SKODA Next" w:hAnsi="SKODA Next" w:cs="SKODA Next"/>
                <w:lang w:val="sk-SK"/>
              </w:rPr>
            </w:pPr>
          </w:p>
          <w:p w14:paraId="0CEA2094" w14:textId="77777777" w:rsidR="001C14BB" w:rsidRPr="00F12593" w:rsidRDefault="001C14BB">
            <w:pPr>
              <w:pBdr>
                <w:top w:val="nil"/>
                <w:left w:val="nil"/>
                <w:bottom w:val="nil"/>
                <w:right w:val="nil"/>
                <w:between w:val="nil"/>
              </w:pBdr>
              <w:ind w:left="0" w:firstLine="0"/>
              <w:jc w:val="both"/>
              <w:rPr>
                <w:rFonts w:ascii="SKODA Next" w:eastAsia="SKODA Next" w:hAnsi="SKODA Next" w:cs="SKODA Next"/>
                <w:b/>
                <w:lang w:val="sk-SK"/>
              </w:rPr>
            </w:pPr>
          </w:p>
          <w:p w14:paraId="0CF080A5" w14:textId="5A0B6B53" w:rsidR="001C14BB" w:rsidRPr="00F12593" w:rsidRDefault="005D423A">
            <w:pPr>
              <w:pBdr>
                <w:top w:val="nil"/>
                <w:left w:val="nil"/>
                <w:bottom w:val="nil"/>
                <w:right w:val="nil"/>
                <w:between w:val="nil"/>
              </w:pBdr>
              <w:ind w:left="0" w:firstLine="0"/>
              <w:jc w:val="both"/>
              <w:rPr>
                <w:lang w:val="sk-SK"/>
              </w:rPr>
            </w:pPr>
            <w:r w:rsidRPr="00F12593">
              <w:rPr>
                <w:rFonts w:ascii="SKODA Next" w:eastAsia="SKODA Next" w:hAnsi="SKODA Next" w:cs="SKODA Next"/>
                <w:b/>
                <w:lang w:val="sk-SK"/>
              </w:rPr>
              <w:t xml:space="preserve"> </w:t>
            </w:r>
            <w:hyperlink r:id="rId15">
              <w:r w:rsidRPr="00F12593">
                <w:rPr>
                  <w:color w:val="4BA82E"/>
                  <w:u w:val="single"/>
                  <w:lang w:val="sk-SK"/>
                </w:rPr>
                <w:t>Download</w:t>
              </w:r>
            </w:hyperlink>
            <w:r w:rsidRPr="00F12593">
              <w:rPr>
                <w:lang w:val="sk-SK"/>
              </w:rPr>
              <w:t xml:space="preserve">                           </w:t>
            </w:r>
            <w:r w:rsidR="009832EE">
              <w:rPr>
                <w:lang w:val="sk-SK"/>
              </w:rPr>
              <w:t xml:space="preserve">      </w:t>
            </w:r>
            <w:r w:rsidRPr="00F12593">
              <w:rPr>
                <w:rFonts w:ascii="SKODA Next" w:eastAsia="SKODA Next" w:hAnsi="SKODA Next" w:cs="SKODA Next"/>
                <w:lang w:val="sk-SK"/>
              </w:rPr>
              <w:t>Zdroj: Škoda Auto</w:t>
            </w:r>
          </w:p>
        </w:tc>
      </w:tr>
      <w:tr w:rsidR="001C14BB" w:rsidRPr="00F12593" w14:paraId="3CB6B8B4" w14:textId="77777777">
        <w:trPr>
          <w:trHeight w:val="3284"/>
        </w:trPr>
        <w:tc>
          <w:tcPr>
            <w:tcW w:w="4605" w:type="dxa"/>
            <w:tcBorders>
              <w:top w:val="nil"/>
              <w:left w:val="nil"/>
              <w:bottom w:val="nil"/>
              <w:right w:val="nil"/>
            </w:tcBorders>
            <w:shd w:val="clear" w:color="auto" w:fill="auto"/>
            <w:tcMar>
              <w:top w:w="80" w:type="dxa"/>
              <w:left w:w="80" w:type="dxa"/>
              <w:bottom w:w="80" w:type="dxa"/>
              <w:right w:w="80" w:type="dxa"/>
            </w:tcMar>
          </w:tcPr>
          <w:p w14:paraId="3F237D6E" w14:textId="77777777" w:rsidR="001C14BB" w:rsidRPr="00F12593" w:rsidRDefault="005D423A">
            <w:pPr>
              <w:pBdr>
                <w:top w:val="nil"/>
                <w:left w:val="nil"/>
                <w:bottom w:val="nil"/>
                <w:right w:val="nil"/>
                <w:between w:val="nil"/>
              </w:pBdr>
              <w:ind w:left="0" w:firstLine="0"/>
              <w:rPr>
                <w:lang w:val="sk-SK"/>
              </w:rPr>
            </w:pPr>
            <w:r w:rsidRPr="00F12593">
              <w:rPr>
                <w:noProof/>
                <w:lang w:val="sk-SK"/>
              </w:rPr>
              <w:lastRenderedPageBreak/>
              <w:drawing>
                <wp:inline distT="0" distB="0" distL="0" distR="0" wp14:anchorId="6E3DE62B" wp14:editId="57B3E90B">
                  <wp:extent cx="2627948" cy="1741537"/>
                  <wp:effectExtent l="0" t="0" r="0" b="0"/>
                  <wp:docPr id="1073741843" name="image6.png" descr="Obrázok"/>
                  <wp:cNvGraphicFramePr/>
                  <a:graphic xmlns:a="http://schemas.openxmlformats.org/drawingml/2006/main">
                    <a:graphicData uri="http://schemas.openxmlformats.org/drawingml/2006/picture">
                      <pic:pic xmlns:pic="http://schemas.openxmlformats.org/drawingml/2006/picture">
                        <pic:nvPicPr>
                          <pic:cNvPr id="0" name="image6.png" descr="Obrázok"/>
                          <pic:cNvPicPr preferRelativeResize="0"/>
                        </pic:nvPicPr>
                        <pic:blipFill>
                          <a:blip r:embed="rId16"/>
                          <a:srcRect/>
                          <a:stretch>
                            <a:fillRect/>
                          </a:stretch>
                        </pic:blipFill>
                        <pic:spPr>
                          <a:xfrm>
                            <a:off x="0" y="0"/>
                            <a:ext cx="2627948" cy="1741537"/>
                          </a:xfrm>
                          <a:prstGeom prst="rect">
                            <a:avLst/>
                          </a:prstGeom>
                          <a:ln/>
                        </pic:spPr>
                      </pic:pic>
                    </a:graphicData>
                  </a:graphic>
                </wp:inline>
              </w:drawing>
            </w:r>
            <w:r w:rsidRPr="00F12593">
              <w:rPr>
                <w:lang w:val="sk-SK"/>
              </w:rPr>
              <w:tab/>
            </w:r>
          </w:p>
          <w:p w14:paraId="4F8FB031" w14:textId="77777777" w:rsidR="001C14BB" w:rsidRPr="00F12593" w:rsidRDefault="001C14BB">
            <w:pPr>
              <w:pBdr>
                <w:top w:val="nil"/>
                <w:left w:val="nil"/>
                <w:bottom w:val="nil"/>
                <w:right w:val="nil"/>
                <w:between w:val="nil"/>
              </w:pBdr>
              <w:ind w:left="0" w:firstLine="0"/>
              <w:rPr>
                <w:lang w:val="sk-SK"/>
              </w:rPr>
            </w:pPr>
          </w:p>
        </w:tc>
        <w:tc>
          <w:tcPr>
            <w:tcW w:w="4530" w:type="dxa"/>
            <w:tcBorders>
              <w:top w:val="nil"/>
              <w:left w:val="nil"/>
              <w:bottom w:val="nil"/>
              <w:right w:val="nil"/>
            </w:tcBorders>
            <w:shd w:val="clear" w:color="auto" w:fill="auto"/>
            <w:tcMar>
              <w:top w:w="80" w:type="dxa"/>
              <w:left w:w="80" w:type="dxa"/>
              <w:bottom w:w="80" w:type="dxa"/>
              <w:right w:w="80" w:type="dxa"/>
            </w:tcMar>
          </w:tcPr>
          <w:p w14:paraId="566714D3" w14:textId="77777777" w:rsidR="001C14BB" w:rsidRPr="00F12593" w:rsidRDefault="005D423A">
            <w:pPr>
              <w:pBdr>
                <w:top w:val="nil"/>
                <w:left w:val="nil"/>
                <w:bottom w:val="nil"/>
                <w:right w:val="nil"/>
                <w:between w:val="nil"/>
              </w:pBdr>
              <w:ind w:left="0" w:firstLine="0"/>
              <w:rPr>
                <w:rFonts w:ascii="SKODA Next" w:eastAsia="SKODA Next" w:hAnsi="SKODA Next" w:cs="SKODA Next"/>
                <w:b/>
                <w:lang w:val="sk-SK"/>
              </w:rPr>
            </w:pPr>
            <w:r w:rsidRPr="00F12593">
              <w:rPr>
                <w:rFonts w:ascii="SKODA Next" w:eastAsia="SKODA Next" w:hAnsi="SKODA Next" w:cs="SKODA Next"/>
                <w:b/>
                <w:lang w:val="sk-SK"/>
              </w:rPr>
              <w:t xml:space="preserve">Škoda Auto Slovensko je už 20 rokov hrdým partnerom slovenského hokeja </w:t>
            </w:r>
          </w:p>
          <w:p w14:paraId="37F60C8C" w14:textId="77777777" w:rsidR="009832EE" w:rsidRPr="00F12593" w:rsidRDefault="009832EE" w:rsidP="009832EE">
            <w:pPr>
              <w:pBdr>
                <w:top w:val="nil"/>
                <w:left w:val="nil"/>
                <w:bottom w:val="nil"/>
                <w:right w:val="nil"/>
                <w:between w:val="nil"/>
              </w:pBdr>
              <w:ind w:left="0" w:firstLine="0"/>
              <w:rPr>
                <w:rFonts w:ascii="SKODA Next" w:eastAsia="SKODA Next" w:hAnsi="SKODA Next" w:cs="SKODA Next"/>
                <w:lang w:val="sk-SK"/>
              </w:rPr>
            </w:pPr>
            <w:r w:rsidRPr="00F12593">
              <w:rPr>
                <w:rFonts w:ascii="SKODA Next" w:eastAsia="SKODA Next" w:hAnsi="SKODA Next" w:cs="SKODA Next"/>
                <w:lang w:val="sk-SK"/>
              </w:rPr>
              <w:t xml:space="preserve">Hokejové úspechy našich reprezentantov na majstrovstvách sveta pritom už tradične sprevádza niektorý z modelov Škoda. </w:t>
            </w:r>
          </w:p>
          <w:p w14:paraId="74F74F55" w14:textId="77777777" w:rsidR="001C14BB" w:rsidRPr="00F12593" w:rsidRDefault="001C14BB">
            <w:pPr>
              <w:pBdr>
                <w:top w:val="nil"/>
                <w:left w:val="nil"/>
                <w:bottom w:val="nil"/>
                <w:right w:val="nil"/>
                <w:between w:val="nil"/>
              </w:pBdr>
              <w:spacing w:before="100" w:after="100" w:line="240" w:lineRule="auto"/>
              <w:ind w:left="0" w:firstLine="0"/>
              <w:rPr>
                <w:lang w:val="sk-SK"/>
              </w:rPr>
            </w:pPr>
          </w:p>
          <w:p w14:paraId="4EAB7121" w14:textId="04E8A4EE" w:rsidR="001C14BB" w:rsidRPr="00F12593" w:rsidRDefault="0054513A">
            <w:pPr>
              <w:pBdr>
                <w:top w:val="nil"/>
                <w:left w:val="nil"/>
                <w:bottom w:val="nil"/>
                <w:right w:val="nil"/>
                <w:between w:val="nil"/>
              </w:pBdr>
              <w:ind w:left="0" w:firstLine="0"/>
              <w:jc w:val="both"/>
              <w:rPr>
                <w:lang w:val="sk-SK"/>
              </w:rPr>
            </w:pPr>
            <w:hyperlink r:id="rId17">
              <w:r w:rsidR="005D423A" w:rsidRPr="00F12593">
                <w:rPr>
                  <w:color w:val="4BA82E"/>
                  <w:u w:val="single"/>
                  <w:lang w:val="sk-SK"/>
                </w:rPr>
                <w:t>Download</w:t>
              </w:r>
            </w:hyperlink>
            <w:r w:rsidR="005D423A" w:rsidRPr="00F12593">
              <w:rPr>
                <w:lang w:val="sk-SK"/>
              </w:rPr>
              <w:t xml:space="preserve">                          </w:t>
            </w:r>
            <w:r w:rsidR="009832EE">
              <w:rPr>
                <w:lang w:val="sk-SK"/>
              </w:rPr>
              <w:t xml:space="preserve">        </w:t>
            </w:r>
            <w:r w:rsidR="005D423A" w:rsidRPr="00F12593">
              <w:rPr>
                <w:lang w:val="sk-SK"/>
              </w:rPr>
              <w:t xml:space="preserve"> </w:t>
            </w:r>
            <w:r w:rsidR="005D423A" w:rsidRPr="00F12593">
              <w:rPr>
                <w:rFonts w:ascii="SKODA Next" w:eastAsia="SKODA Next" w:hAnsi="SKODA Next" w:cs="SKODA Next"/>
                <w:lang w:val="sk-SK"/>
              </w:rPr>
              <w:t>Zdroj: Škoda Auto</w:t>
            </w:r>
            <w:r w:rsidR="005D423A" w:rsidRPr="00F12593">
              <w:rPr>
                <w:lang w:val="sk-SK"/>
              </w:rPr>
              <w:t xml:space="preserve"> </w:t>
            </w:r>
          </w:p>
          <w:p w14:paraId="221FE591" w14:textId="77777777" w:rsidR="001C14BB" w:rsidRPr="00F12593" w:rsidRDefault="005D423A">
            <w:pPr>
              <w:pBdr>
                <w:top w:val="nil"/>
                <w:left w:val="nil"/>
                <w:bottom w:val="nil"/>
                <w:right w:val="nil"/>
                <w:between w:val="nil"/>
              </w:pBdr>
              <w:ind w:left="0" w:firstLine="0"/>
              <w:jc w:val="both"/>
              <w:rPr>
                <w:lang w:val="sk-SK"/>
              </w:rPr>
            </w:pPr>
            <w:r w:rsidRPr="00F12593">
              <w:rPr>
                <w:lang w:val="sk-SK"/>
              </w:rPr>
              <w:t xml:space="preserve"> </w:t>
            </w:r>
          </w:p>
        </w:tc>
      </w:tr>
      <w:tr w:rsidR="001C14BB" w:rsidRPr="00F12593" w14:paraId="7E699B61" w14:textId="77777777">
        <w:trPr>
          <w:trHeight w:val="3094"/>
        </w:trPr>
        <w:tc>
          <w:tcPr>
            <w:tcW w:w="4605" w:type="dxa"/>
            <w:tcBorders>
              <w:top w:val="nil"/>
              <w:left w:val="nil"/>
              <w:bottom w:val="single" w:sz="8" w:space="0" w:color="FFFFFF"/>
              <w:right w:val="nil"/>
            </w:tcBorders>
            <w:shd w:val="clear" w:color="auto" w:fill="auto"/>
            <w:tcMar>
              <w:top w:w="80" w:type="dxa"/>
              <w:left w:w="80" w:type="dxa"/>
              <w:bottom w:w="80" w:type="dxa"/>
              <w:right w:w="80" w:type="dxa"/>
            </w:tcMar>
          </w:tcPr>
          <w:p w14:paraId="48D8A0BD" w14:textId="77777777" w:rsidR="001C14BB" w:rsidRPr="00F12593" w:rsidRDefault="005D423A">
            <w:pPr>
              <w:pBdr>
                <w:top w:val="nil"/>
                <w:left w:val="nil"/>
                <w:bottom w:val="nil"/>
                <w:right w:val="nil"/>
                <w:between w:val="nil"/>
              </w:pBdr>
              <w:ind w:left="0" w:firstLine="0"/>
              <w:rPr>
                <w:lang w:val="sk-SK"/>
              </w:rPr>
            </w:pPr>
            <w:r w:rsidRPr="00F12593">
              <w:rPr>
                <w:lang w:val="sk-SK"/>
              </w:rPr>
              <w:t xml:space="preserve"> </w:t>
            </w:r>
            <w:r w:rsidRPr="00F12593">
              <w:rPr>
                <w:noProof/>
                <w:lang w:val="sk-SK"/>
              </w:rPr>
              <w:drawing>
                <wp:anchor distT="0" distB="0" distL="0" distR="0" simplePos="0" relativeHeight="251659264" behindDoc="0" locked="0" layoutInCell="1" hidden="0" allowOverlap="1" wp14:anchorId="2C003AB7" wp14:editId="1FD951A7">
                  <wp:simplePos x="0" y="0"/>
                  <wp:positionH relativeFrom="column">
                    <wp:posOffset>-47624</wp:posOffset>
                  </wp:positionH>
                  <wp:positionV relativeFrom="paragraph">
                    <wp:posOffset>0</wp:posOffset>
                  </wp:positionV>
                  <wp:extent cx="2761298" cy="1624293"/>
                  <wp:effectExtent l="0" t="0" r="0" b="0"/>
                  <wp:wrapSquare wrapText="bothSides" distT="0" distB="0" distL="0" distR="0"/>
                  <wp:docPr id="1073741841" name="image4.png" descr="Obrázok"/>
                  <wp:cNvGraphicFramePr/>
                  <a:graphic xmlns:a="http://schemas.openxmlformats.org/drawingml/2006/main">
                    <a:graphicData uri="http://schemas.openxmlformats.org/drawingml/2006/picture">
                      <pic:pic xmlns:pic="http://schemas.openxmlformats.org/drawingml/2006/picture">
                        <pic:nvPicPr>
                          <pic:cNvPr id="0" name="image4.png" descr="Obrázok"/>
                          <pic:cNvPicPr preferRelativeResize="0"/>
                        </pic:nvPicPr>
                        <pic:blipFill>
                          <a:blip r:embed="rId18"/>
                          <a:srcRect/>
                          <a:stretch>
                            <a:fillRect/>
                          </a:stretch>
                        </pic:blipFill>
                        <pic:spPr>
                          <a:xfrm>
                            <a:off x="0" y="0"/>
                            <a:ext cx="2761298" cy="1624293"/>
                          </a:xfrm>
                          <a:prstGeom prst="rect">
                            <a:avLst/>
                          </a:prstGeom>
                          <a:ln/>
                        </pic:spPr>
                      </pic:pic>
                    </a:graphicData>
                  </a:graphic>
                </wp:anchor>
              </w:drawing>
            </w:r>
          </w:p>
          <w:p w14:paraId="399B5A36" w14:textId="77777777" w:rsidR="001C14BB" w:rsidRPr="00F12593" w:rsidRDefault="001C14BB">
            <w:pPr>
              <w:pBdr>
                <w:top w:val="nil"/>
                <w:left w:val="nil"/>
                <w:bottom w:val="nil"/>
                <w:right w:val="nil"/>
                <w:between w:val="nil"/>
              </w:pBdr>
              <w:spacing w:after="0" w:line="240" w:lineRule="auto"/>
              <w:ind w:left="0" w:firstLine="0"/>
              <w:rPr>
                <w:rFonts w:ascii="Helvetica Neue" w:eastAsia="Helvetica Neue" w:hAnsi="Helvetica Neue" w:cs="Helvetica Neue"/>
                <w:sz w:val="24"/>
                <w:szCs w:val="24"/>
                <w:lang w:val="sk-SK"/>
              </w:rPr>
            </w:pPr>
          </w:p>
        </w:tc>
        <w:tc>
          <w:tcPr>
            <w:tcW w:w="4530" w:type="dxa"/>
            <w:tcBorders>
              <w:top w:val="nil"/>
              <w:left w:val="nil"/>
              <w:bottom w:val="single" w:sz="8" w:space="0" w:color="FFFFFF"/>
              <w:right w:val="nil"/>
            </w:tcBorders>
            <w:shd w:val="clear" w:color="auto" w:fill="auto"/>
            <w:tcMar>
              <w:top w:w="80" w:type="dxa"/>
              <w:left w:w="80" w:type="dxa"/>
              <w:bottom w:w="80" w:type="dxa"/>
              <w:right w:w="80" w:type="dxa"/>
            </w:tcMar>
          </w:tcPr>
          <w:p w14:paraId="17E0A482" w14:textId="77777777" w:rsidR="001C14BB" w:rsidRPr="00F12593" w:rsidRDefault="005D423A">
            <w:pPr>
              <w:pBdr>
                <w:top w:val="nil"/>
                <w:left w:val="nil"/>
                <w:bottom w:val="nil"/>
                <w:right w:val="nil"/>
                <w:between w:val="nil"/>
              </w:pBdr>
              <w:ind w:left="0" w:firstLine="0"/>
              <w:rPr>
                <w:b/>
                <w:lang w:val="sk-SK"/>
              </w:rPr>
            </w:pPr>
            <w:r w:rsidRPr="00F12593">
              <w:rPr>
                <w:b/>
                <w:lang w:val="sk-SK"/>
              </w:rPr>
              <w:t xml:space="preserve">Škoda Auto Slovensko je už 20 rokov hrdým partnerom slovenského hokeja </w:t>
            </w:r>
          </w:p>
          <w:p w14:paraId="7E5A61A5" w14:textId="77777777" w:rsidR="009832EE" w:rsidRDefault="009832EE" w:rsidP="009832EE">
            <w:pPr>
              <w:pBdr>
                <w:top w:val="nil"/>
                <w:left w:val="nil"/>
                <w:bottom w:val="nil"/>
                <w:right w:val="nil"/>
                <w:between w:val="nil"/>
              </w:pBdr>
              <w:ind w:left="0" w:firstLine="0"/>
              <w:jc w:val="both"/>
              <w:rPr>
                <w:rFonts w:ascii="SKODA Next" w:eastAsia="SKODA Next" w:hAnsi="SKODA Next" w:cs="SKODA Next"/>
                <w:lang w:val="sk-SK"/>
              </w:rPr>
            </w:pPr>
            <w:r w:rsidRPr="00F12593">
              <w:rPr>
                <w:rFonts w:ascii="SKODA Next" w:eastAsia="SKODA Next" w:hAnsi="SKODA Next" w:cs="SKODA Next"/>
                <w:lang w:val="sk-SK"/>
              </w:rPr>
              <w:t>Slovenskému zväzu ľadového hokeja momentálne slúži 20 vozidiel  s okrídleným šípom na kapote.</w:t>
            </w:r>
          </w:p>
          <w:p w14:paraId="33070F35" w14:textId="77777777" w:rsidR="001C14BB" w:rsidRPr="00F12593" w:rsidRDefault="001C14BB">
            <w:pPr>
              <w:pBdr>
                <w:top w:val="nil"/>
                <w:left w:val="nil"/>
                <w:bottom w:val="nil"/>
                <w:right w:val="nil"/>
                <w:between w:val="nil"/>
              </w:pBdr>
              <w:ind w:left="0" w:firstLine="0"/>
              <w:rPr>
                <w:rFonts w:ascii="SKODA Next" w:eastAsia="SKODA Next" w:hAnsi="SKODA Next" w:cs="SKODA Next"/>
                <w:lang w:val="sk-SK"/>
              </w:rPr>
            </w:pPr>
          </w:p>
          <w:p w14:paraId="30DF37BA" w14:textId="288EBAB4" w:rsidR="001C14BB" w:rsidRPr="00F12593" w:rsidRDefault="0054513A">
            <w:pPr>
              <w:pBdr>
                <w:top w:val="nil"/>
                <w:left w:val="nil"/>
                <w:bottom w:val="nil"/>
                <w:right w:val="nil"/>
                <w:between w:val="nil"/>
              </w:pBdr>
              <w:ind w:left="0" w:firstLine="0"/>
              <w:rPr>
                <w:lang w:val="sk-SK"/>
              </w:rPr>
            </w:pPr>
            <w:hyperlink r:id="rId19">
              <w:r w:rsidR="005D423A" w:rsidRPr="00F12593">
                <w:rPr>
                  <w:color w:val="4BA82E"/>
                  <w:u w:val="single"/>
                  <w:lang w:val="sk-SK"/>
                </w:rPr>
                <w:t>Download</w:t>
              </w:r>
            </w:hyperlink>
            <w:r w:rsidR="005D423A" w:rsidRPr="00F12593">
              <w:rPr>
                <w:lang w:val="sk-SK"/>
              </w:rPr>
              <w:t xml:space="preserve">                          </w:t>
            </w:r>
            <w:r w:rsidR="009832EE">
              <w:rPr>
                <w:lang w:val="sk-SK"/>
              </w:rPr>
              <w:t xml:space="preserve">         </w:t>
            </w:r>
            <w:r w:rsidR="005D423A" w:rsidRPr="00F12593">
              <w:rPr>
                <w:lang w:val="sk-SK"/>
              </w:rPr>
              <w:t xml:space="preserve"> Zdroj: Škoda Auto</w:t>
            </w:r>
          </w:p>
        </w:tc>
      </w:tr>
      <w:tr w:rsidR="001C14BB" w:rsidRPr="00F12593" w14:paraId="6E54C4B3" w14:textId="77777777">
        <w:trPr>
          <w:trHeight w:val="2912"/>
        </w:trPr>
        <w:tc>
          <w:tcPr>
            <w:tcW w:w="460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47ADD03" w14:textId="0CB2EAE8" w:rsidR="001C14BB" w:rsidRPr="00F12593" w:rsidRDefault="009832EE">
            <w:pPr>
              <w:pBdr>
                <w:top w:val="nil"/>
                <w:left w:val="nil"/>
                <w:bottom w:val="nil"/>
                <w:right w:val="nil"/>
                <w:between w:val="nil"/>
              </w:pBdr>
              <w:ind w:left="0" w:firstLine="0"/>
              <w:rPr>
                <w:lang w:val="sk-SK"/>
              </w:rPr>
            </w:pPr>
            <w:r>
              <w:rPr>
                <w:noProof/>
                <w:lang w:val="sk-SK"/>
              </w:rPr>
              <w:drawing>
                <wp:inline distT="0" distB="0" distL="0" distR="0" wp14:anchorId="50BA5DC6" wp14:editId="33D4D85D">
                  <wp:extent cx="2676525" cy="1784350"/>
                  <wp:effectExtent l="0" t="0" r="9525" b="6350"/>
                  <wp:docPr id="34545105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9066" cy="1786044"/>
                          </a:xfrm>
                          <a:prstGeom prst="rect">
                            <a:avLst/>
                          </a:prstGeom>
                          <a:noFill/>
                        </pic:spPr>
                      </pic:pic>
                    </a:graphicData>
                  </a:graphic>
                </wp:inline>
              </w:drawing>
            </w:r>
          </w:p>
        </w:tc>
        <w:tc>
          <w:tcPr>
            <w:tcW w:w="45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7D90D5" w14:textId="77777777" w:rsidR="001C14BB" w:rsidRPr="00F12593" w:rsidRDefault="001C14BB">
            <w:pPr>
              <w:pBdr>
                <w:top w:val="nil"/>
                <w:left w:val="nil"/>
                <w:bottom w:val="nil"/>
                <w:right w:val="nil"/>
                <w:between w:val="nil"/>
              </w:pBdr>
              <w:ind w:left="0" w:firstLine="0"/>
              <w:rPr>
                <w:rFonts w:ascii="SKODA Next" w:eastAsia="SKODA Next" w:hAnsi="SKODA Next" w:cs="SKODA Next"/>
                <w:b/>
                <w:lang w:val="sk-SK"/>
              </w:rPr>
            </w:pPr>
          </w:p>
          <w:p w14:paraId="342A25EE" w14:textId="77777777" w:rsidR="001C14BB" w:rsidRPr="00F12593" w:rsidRDefault="005D423A">
            <w:pPr>
              <w:pBdr>
                <w:top w:val="nil"/>
                <w:left w:val="nil"/>
                <w:bottom w:val="nil"/>
                <w:right w:val="nil"/>
                <w:between w:val="nil"/>
              </w:pBdr>
              <w:ind w:left="0" w:firstLine="0"/>
              <w:rPr>
                <w:rFonts w:ascii="SKODA Next" w:eastAsia="SKODA Next" w:hAnsi="SKODA Next" w:cs="SKODA Next"/>
                <w:b/>
                <w:lang w:val="sk-SK"/>
              </w:rPr>
            </w:pPr>
            <w:r w:rsidRPr="00F12593">
              <w:rPr>
                <w:rFonts w:ascii="SKODA Next" w:eastAsia="SKODA Next" w:hAnsi="SKODA Next" w:cs="SKODA Next"/>
                <w:b/>
                <w:lang w:val="sk-SK"/>
              </w:rPr>
              <w:t xml:space="preserve">Škoda Auto Slovensko je už 20 rokov hrdým partnerom slovenského hokeja </w:t>
            </w:r>
          </w:p>
          <w:p w14:paraId="01979143" w14:textId="77777777" w:rsidR="009832EE" w:rsidRPr="00F12593" w:rsidRDefault="009832EE" w:rsidP="009832EE">
            <w:pPr>
              <w:pBdr>
                <w:top w:val="nil"/>
                <w:left w:val="nil"/>
                <w:bottom w:val="nil"/>
                <w:right w:val="nil"/>
                <w:between w:val="nil"/>
              </w:pBdr>
              <w:spacing w:before="100" w:after="100" w:line="240" w:lineRule="auto"/>
              <w:ind w:left="0" w:firstLine="0"/>
              <w:rPr>
                <w:rFonts w:ascii="SKODA Next" w:eastAsia="SKODA Next" w:hAnsi="SKODA Next" w:cs="SKODA Next"/>
                <w:lang w:val="sk-SK"/>
              </w:rPr>
            </w:pPr>
            <w:r w:rsidRPr="00F12593">
              <w:rPr>
                <w:rFonts w:ascii="SKODA Next" w:eastAsia="SKODA Next" w:hAnsi="SKODA Next" w:cs="SKODA Next"/>
                <w:lang w:val="sk-SK"/>
              </w:rPr>
              <w:t xml:space="preserve">Škoda Auto Slovensko je partnerom všetkých kategórií slovenských reprezentácií, ale aj projektu Hokejová Galaxia. </w:t>
            </w:r>
          </w:p>
          <w:p w14:paraId="58A7CB76" w14:textId="77777777" w:rsidR="001C14BB" w:rsidRPr="00F12593" w:rsidRDefault="001C14BB">
            <w:pPr>
              <w:pBdr>
                <w:top w:val="nil"/>
                <w:left w:val="nil"/>
                <w:bottom w:val="nil"/>
                <w:right w:val="nil"/>
                <w:between w:val="nil"/>
              </w:pBdr>
              <w:ind w:left="0" w:firstLine="0"/>
              <w:rPr>
                <w:lang w:val="sk-SK"/>
              </w:rPr>
            </w:pPr>
          </w:p>
          <w:p w14:paraId="383542E9" w14:textId="21592AC5" w:rsidR="001C14BB" w:rsidRPr="00F12593" w:rsidRDefault="0054513A">
            <w:pPr>
              <w:pBdr>
                <w:top w:val="nil"/>
                <w:left w:val="nil"/>
                <w:bottom w:val="nil"/>
                <w:right w:val="nil"/>
                <w:between w:val="nil"/>
              </w:pBdr>
              <w:ind w:left="0" w:firstLine="0"/>
              <w:jc w:val="both"/>
              <w:rPr>
                <w:lang w:val="sk-SK"/>
              </w:rPr>
            </w:pPr>
            <w:hyperlink r:id="rId21">
              <w:r w:rsidR="005D423A" w:rsidRPr="00F12593">
                <w:rPr>
                  <w:color w:val="4BA82E"/>
                  <w:u w:val="single"/>
                  <w:lang w:val="sk-SK"/>
                </w:rPr>
                <w:t>Downl</w:t>
              </w:r>
              <w:r w:rsidR="005D423A" w:rsidRPr="00F12593">
                <w:rPr>
                  <w:color w:val="4BA82E"/>
                  <w:u w:val="single"/>
                  <w:lang w:val="sk-SK"/>
                </w:rPr>
                <w:t>o</w:t>
              </w:r>
              <w:r w:rsidR="005D423A" w:rsidRPr="00F12593">
                <w:rPr>
                  <w:color w:val="4BA82E"/>
                  <w:u w:val="single"/>
                  <w:lang w:val="sk-SK"/>
                </w:rPr>
                <w:t>ad</w:t>
              </w:r>
            </w:hyperlink>
            <w:r w:rsidR="005D423A" w:rsidRPr="00F12593">
              <w:rPr>
                <w:lang w:val="sk-SK"/>
              </w:rPr>
              <w:t xml:space="preserve">                          </w:t>
            </w:r>
            <w:r w:rsidR="009832EE">
              <w:rPr>
                <w:lang w:val="sk-SK"/>
              </w:rPr>
              <w:t xml:space="preserve">          </w:t>
            </w:r>
            <w:r w:rsidR="005D423A" w:rsidRPr="00F12593">
              <w:rPr>
                <w:lang w:val="sk-SK"/>
              </w:rPr>
              <w:t xml:space="preserve"> </w:t>
            </w:r>
            <w:r w:rsidR="005D423A" w:rsidRPr="00F12593">
              <w:rPr>
                <w:rFonts w:ascii="SKODA Next" w:eastAsia="SKODA Next" w:hAnsi="SKODA Next" w:cs="SKODA Next"/>
                <w:lang w:val="sk-SK"/>
              </w:rPr>
              <w:t>Zdroj: Škoda Auto</w:t>
            </w:r>
          </w:p>
        </w:tc>
      </w:tr>
    </w:tbl>
    <w:p w14:paraId="450B01FC" w14:textId="77777777" w:rsidR="001C14BB" w:rsidRPr="00F12593" w:rsidRDefault="001C14BB">
      <w:pPr>
        <w:widowControl w:val="0"/>
        <w:pBdr>
          <w:top w:val="nil"/>
          <w:left w:val="nil"/>
          <w:bottom w:val="nil"/>
          <w:right w:val="nil"/>
          <w:between w:val="nil"/>
        </w:pBdr>
        <w:spacing w:line="240" w:lineRule="auto"/>
        <w:ind w:left="108" w:hanging="108"/>
        <w:rPr>
          <w:rFonts w:ascii="SKODA Next" w:eastAsia="SKODA Next" w:hAnsi="SKODA Next" w:cs="SKODA Next"/>
          <w:b/>
          <w:lang w:val="sk-SK"/>
        </w:rPr>
      </w:pPr>
    </w:p>
    <w:p w14:paraId="5257FD3B" w14:textId="77777777" w:rsidR="001C14BB" w:rsidRPr="00F12593" w:rsidRDefault="001C14BB">
      <w:pPr>
        <w:pBdr>
          <w:top w:val="nil"/>
          <w:left w:val="nil"/>
          <w:bottom w:val="nil"/>
          <w:right w:val="nil"/>
          <w:between w:val="nil"/>
        </w:pBdr>
        <w:ind w:left="0" w:firstLine="0"/>
        <w:rPr>
          <w:sz w:val="16"/>
          <w:szCs w:val="16"/>
          <w:lang w:val="sk-SK"/>
        </w:rPr>
      </w:pPr>
    </w:p>
    <w:p w14:paraId="149AB4BA" w14:textId="77777777" w:rsidR="001C14BB" w:rsidRPr="00F12593" w:rsidRDefault="001C14BB">
      <w:pPr>
        <w:pBdr>
          <w:top w:val="nil"/>
          <w:left w:val="nil"/>
          <w:bottom w:val="nil"/>
          <w:right w:val="nil"/>
          <w:between w:val="nil"/>
        </w:pBdr>
        <w:ind w:left="0" w:firstLine="0"/>
        <w:rPr>
          <w:sz w:val="16"/>
          <w:szCs w:val="16"/>
          <w:lang w:val="sk-SK"/>
        </w:rPr>
      </w:pPr>
    </w:p>
    <w:p w14:paraId="0E13F374" w14:textId="77777777" w:rsidR="001C14BB" w:rsidRPr="00F12593" w:rsidRDefault="005D423A">
      <w:pPr>
        <w:pBdr>
          <w:top w:val="nil"/>
          <w:left w:val="nil"/>
          <w:bottom w:val="nil"/>
          <w:right w:val="nil"/>
          <w:between w:val="nil"/>
        </w:pBdr>
        <w:ind w:left="0" w:firstLine="0"/>
        <w:rPr>
          <w:rFonts w:ascii="SKODA Next" w:eastAsia="SKODA Next" w:hAnsi="SKODA Next" w:cs="SKODA Next"/>
          <w:b/>
          <w:sz w:val="16"/>
          <w:szCs w:val="16"/>
          <w:lang w:val="sk-SK"/>
        </w:rPr>
      </w:pPr>
      <w:r w:rsidRPr="00F12593">
        <w:rPr>
          <w:rFonts w:ascii="SKODA Next" w:eastAsia="SKODA Next" w:hAnsi="SKODA Next" w:cs="SKODA Next"/>
          <w:b/>
          <w:sz w:val="16"/>
          <w:szCs w:val="16"/>
          <w:lang w:val="sk-SK"/>
        </w:rPr>
        <w:t>Škoda Auto</w:t>
      </w:r>
    </w:p>
    <w:p w14:paraId="2E6F5F3E"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sa v novom desaťročí úspešne riadi stratégiou „</w:t>
      </w:r>
      <w:proofErr w:type="spellStart"/>
      <w:r w:rsidRPr="00F12593">
        <w:rPr>
          <w:rFonts w:ascii="SKODA Next" w:eastAsia="SKODA Next" w:hAnsi="SKODA Next" w:cs="SKODA Next"/>
          <w:sz w:val="16"/>
          <w:szCs w:val="16"/>
          <w:lang w:val="sk-SK"/>
        </w:rPr>
        <w:t>Next</w:t>
      </w:r>
      <w:proofErr w:type="spellEnd"/>
      <w:r w:rsidRPr="00F12593">
        <w:rPr>
          <w:rFonts w:ascii="SKODA Next" w:eastAsia="SKODA Next" w:hAnsi="SKODA Next" w:cs="SKODA Next"/>
          <w:sz w:val="16"/>
          <w:szCs w:val="16"/>
          <w:lang w:val="sk-SK"/>
        </w:rPr>
        <w:t xml:space="preserve"> Level – Škoda </w:t>
      </w:r>
      <w:proofErr w:type="spellStart"/>
      <w:r w:rsidRPr="00F12593">
        <w:rPr>
          <w:rFonts w:ascii="SKODA Next" w:eastAsia="SKODA Next" w:hAnsi="SKODA Next" w:cs="SKODA Next"/>
          <w:sz w:val="16"/>
          <w:szCs w:val="16"/>
          <w:lang w:val="sk-SK"/>
        </w:rPr>
        <w:t>Strategy</w:t>
      </w:r>
      <w:proofErr w:type="spellEnd"/>
      <w:r w:rsidRPr="00F12593">
        <w:rPr>
          <w:rFonts w:ascii="SKODA Next" w:eastAsia="SKODA Next" w:hAnsi="SKODA Next" w:cs="SKODA Next"/>
          <w:sz w:val="16"/>
          <w:szCs w:val="16"/>
          <w:lang w:val="sk-SK"/>
        </w:rPr>
        <w:t xml:space="preserve"> 2030</w:t>
      </w:r>
      <w:r w:rsidRPr="00F12593">
        <w:rPr>
          <w:rFonts w:ascii="SKODA Next" w:eastAsia="SKODA Next" w:hAnsi="SKODA Next" w:cs="SKODA Next"/>
          <w:b/>
          <w:sz w:val="16"/>
          <w:szCs w:val="16"/>
          <w:lang w:val="sk-SK"/>
        </w:rPr>
        <w:t>“</w:t>
      </w:r>
      <w:r w:rsidRPr="00F12593">
        <w:rPr>
          <w:rFonts w:ascii="SKODA Next" w:eastAsia="SKODA Next" w:hAnsi="SKODA Next" w:cs="SKODA Next"/>
          <w:sz w:val="16"/>
          <w:szCs w:val="16"/>
          <w:lang w:val="sk-SK"/>
        </w:rPr>
        <w:t>;</w:t>
      </w:r>
    </w:p>
    <w:p w14:paraId="01A5868C"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xml:space="preserve">› sa usiluje o to, aby sa do roku 2030 pomocou atraktívnych ponúk vo vstupných segmentoch a vďaka ďalším modelom s elektrickým pohonom zaradila medzi päť najpredávanejších značiek v Európe; </w:t>
      </w:r>
    </w:p>
    <w:p w14:paraId="4627651A"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smeruje na pozíciu najúspešnejšej európskej automobilky na dôležitých rastových trhoch ako je India a severná Afrika;</w:t>
      </w:r>
    </w:p>
    <w:p w14:paraId="705E71C8"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xml:space="preserve">› v súčasnosti zákazníkom ponúka 12 modelových radov osobných automobilov: Fabia, Rapid, </w:t>
      </w:r>
      <w:proofErr w:type="spellStart"/>
      <w:r w:rsidRPr="00F12593">
        <w:rPr>
          <w:rFonts w:ascii="SKODA Next" w:eastAsia="SKODA Next" w:hAnsi="SKODA Next" w:cs="SKODA Next"/>
          <w:sz w:val="16"/>
          <w:szCs w:val="16"/>
          <w:lang w:val="sk-SK"/>
        </w:rPr>
        <w:t>Scala</w:t>
      </w:r>
      <w:proofErr w:type="spellEnd"/>
      <w:r w:rsidRPr="00F12593">
        <w:rPr>
          <w:rFonts w:ascii="SKODA Next" w:eastAsia="SKODA Next" w:hAnsi="SKODA Next" w:cs="SKODA Next"/>
          <w:sz w:val="16"/>
          <w:szCs w:val="16"/>
          <w:lang w:val="sk-SK"/>
        </w:rPr>
        <w:t xml:space="preserve">, Octavia, </w:t>
      </w:r>
      <w:proofErr w:type="spellStart"/>
      <w:r w:rsidRPr="00F12593">
        <w:rPr>
          <w:rFonts w:ascii="SKODA Next" w:eastAsia="SKODA Next" w:hAnsi="SKODA Next" w:cs="SKODA Next"/>
          <w:sz w:val="16"/>
          <w:szCs w:val="16"/>
          <w:lang w:val="sk-SK"/>
        </w:rPr>
        <w:t>Superb</w:t>
      </w:r>
      <w:proofErr w:type="spellEnd"/>
      <w:r w:rsidRPr="00F12593">
        <w:rPr>
          <w:rFonts w:ascii="SKODA Next" w:eastAsia="SKODA Next" w:hAnsi="SKODA Next" w:cs="SKODA Next"/>
          <w:sz w:val="16"/>
          <w:szCs w:val="16"/>
          <w:lang w:val="sk-SK"/>
        </w:rPr>
        <w:t xml:space="preserve">,  </w:t>
      </w:r>
    </w:p>
    <w:p w14:paraId="723FFB11"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lastRenderedPageBreak/>
        <w:t xml:space="preserve">  </w:t>
      </w:r>
      <w:proofErr w:type="spellStart"/>
      <w:r w:rsidRPr="00F12593">
        <w:rPr>
          <w:rFonts w:ascii="SKODA Next" w:eastAsia="SKODA Next" w:hAnsi="SKODA Next" w:cs="SKODA Next"/>
          <w:sz w:val="16"/>
          <w:szCs w:val="16"/>
          <w:lang w:val="sk-SK"/>
        </w:rPr>
        <w:t>Kamiq</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Karoq</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Kodiaq</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Enyaq</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iV</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Enyaq</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Coupé</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iV</w:t>
      </w:r>
      <w:proofErr w:type="spellEnd"/>
      <w:r w:rsidRPr="00F12593">
        <w:rPr>
          <w:rFonts w:ascii="SKODA Next" w:eastAsia="SKODA Next" w:hAnsi="SKODA Next" w:cs="SKODA Next"/>
          <w:sz w:val="16"/>
          <w:szCs w:val="16"/>
          <w:lang w:val="sk-SK"/>
        </w:rPr>
        <w:t xml:space="preserve">, </w:t>
      </w:r>
      <w:proofErr w:type="spellStart"/>
      <w:r w:rsidRPr="00F12593">
        <w:rPr>
          <w:rFonts w:ascii="SKODA Next" w:eastAsia="SKODA Next" w:hAnsi="SKODA Next" w:cs="SKODA Next"/>
          <w:sz w:val="16"/>
          <w:szCs w:val="16"/>
          <w:lang w:val="sk-SK"/>
        </w:rPr>
        <w:t>Slavia</w:t>
      </w:r>
      <w:proofErr w:type="spellEnd"/>
      <w:r w:rsidRPr="00F12593">
        <w:rPr>
          <w:rFonts w:ascii="SKODA Next" w:eastAsia="SKODA Next" w:hAnsi="SKODA Next" w:cs="SKODA Next"/>
          <w:sz w:val="16"/>
          <w:szCs w:val="16"/>
          <w:lang w:val="sk-SK"/>
        </w:rPr>
        <w:t xml:space="preserve"> a </w:t>
      </w:r>
      <w:proofErr w:type="spellStart"/>
      <w:r w:rsidRPr="00F12593">
        <w:rPr>
          <w:rFonts w:ascii="SKODA Next" w:eastAsia="SKODA Next" w:hAnsi="SKODA Next" w:cs="SKODA Next"/>
          <w:sz w:val="16"/>
          <w:szCs w:val="16"/>
          <w:lang w:val="sk-SK"/>
        </w:rPr>
        <w:t>Kushaq</w:t>
      </w:r>
      <w:proofErr w:type="spellEnd"/>
      <w:r w:rsidRPr="00F12593">
        <w:rPr>
          <w:rFonts w:ascii="SKODA Next" w:eastAsia="SKODA Next" w:hAnsi="SKODA Next" w:cs="SKODA Next"/>
          <w:sz w:val="16"/>
          <w:szCs w:val="16"/>
          <w:lang w:val="sk-SK"/>
        </w:rPr>
        <w:t>;</w:t>
      </w:r>
    </w:p>
    <w:p w14:paraId="1B8FAD4B"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v roku 2022 dodala zákazníkom po celom svete viac ako 731 000 vozidiel;</w:t>
      </w:r>
    </w:p>
    <w:p w14:paraId="71F7E24C"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xml:space="preserve">› je už 30 rokov súčasťou koncernu Volkswagen, jedného z globálne najúspešnejších výrobcov automobilov; </w:t>
      </w:r>
    </w:p>
    <w:p w14:paraId="4DB16576"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v koncernovom zväzku samostatne vyvíja a vyrába okrem vozidiel aj komponenty ako motory a prevodovky;</w:t>
      </w:r>
    </w:p>
    <w:p w14:paraId="298E306B"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r w:rsidRPr="00F12593">
        <w:rPr>
          <w:rFonts w:ascii="SKODA Next" w:eastAsia="SKODA Next" w:hAnsi="SKODA Next" w:cs="SKODA Next"/>
          <w:sz w:val="16"/>
          <w:szCs w:val="16"/>
          <w:lang w:val="sk-SK"/>
        </w:rPr>
        <w:t>› prevádzkuje tri výrobné závody v Českej republike, ale výrobné kapacity má aj v Číne, v Rusku, na Slovensku a v Indii, a to väčšinou prostredníctvom koncernových partnerstiev. Okrem toho aj na Ukrajine v spolupráci s lokálnym partnerom.</w:t>
      </w:r>
    </w:p>
    <w:p w14:paraId="4EE43676" w14:textId="77777777" w:rsidR="001C14BB" w:rsidRPr="00F12593" w:rsidRDefault="005D423A">
      <w:pPr>
        <w:pBdr>
          <w:top w:val="nil"/>
          <w:left w:val="nil"/>
          <w:bottom w:val="nil"/>
          <w:right w:val="nil"/>
          <w:between w:val="nil"/>
        </w:pBdr>
        <w:spacing w:line="240" w:lineRule="auto"/>
        <w:ind w:left="0" w:firstLine="0"/>
        <w:jc w:val="both"/>
        <w:rPr>
          <w:rFonts w:ascii="SKODA Next" w:eastAsia="SKODA Next" w:hAnsi="SKODA Next" w:cs="SKODA Next"/>
          <w:sz w:val="16"/>
          <w:szCs w:val="16"/>
          <w:lang w:val="sk-SK"/>
        </w:rPr>
      </w:pPr>
      <w:bookmarkStart w:id="0" w:name="_heading=h.gjdgxs" w:colFirst="0" w:colLast="0"/>
      <w:bookmarkEnd w:id="0"/>
      <w:r w:rsidRPr="00F12593">
        <w:rPr>
          <w:rFonts w:ascii="SKODA Next" w:eastAsia="SKODA Next" w:hAnsi="SKODA Next" w:cs="SKODA Next"/>
          <w:sz w:val="16"/>
          <w:szCs w:val="16"/>
          <w:lang w:val="sk-SK"/>
        </w:rPr>
        <w:t>› celosvetovo zamestnáva 45 000 ľudí a je aktívna na viac ako 100 trhoch.</w:t>
      </w:r>
    </w:p>
    <w:p w14:paraId="240A328C" w14:textId="77777777" w:rsidR="001C14BB" w:rsidRDefault="001C14BB">
      <w:pPr>
        <w:pBdr>
          <w:top w:val="nil"/>
          <w:left w:val="nil"/>
          <w:bottom w:val="nil"/>
          <w:right w:val="nil"/>
          <w:between w:val="nil"/>
        </w:pBdr>
        <w:spacing w:line="240" w:lineRule="auto"/>
        <w:ind w:left="0" w:firstLine="0"/>
        <w:jc w:val="both"/>
      </w:pPr>
      <w:bookmarkStart w:id="1" w:name="_heading=h.30j0zll" w:colFirst="0" w:colLast="0"/>
      <w:bookmarkEnd w:id="1"/>
    </w:p>
    <w:sectPr w:rsidR="001C14BB">
      <w:headerReference w:type="default" r:id="rId22"/>
      <w:footerReference w:type="default" r:id="rId23"/>
      <w:pgSz w:w="11900" w:h="16840"/>
      <w:pgMar w:top="2269" w:right="1841" w:bottom="2206" w:left="1134" w:header="850" w:footer="4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EC2E" w14:textId="77777777" w:rsidR="00FF74F7" w:rsidRDefault="005D423A">
      <w:pPr>
        <w:spacing w:after="0" w:line="240" w:lineRule="auto"/>
      </w:pPr>
      <w:r>
        <w:separator/>
      </w:r>
    </w:p>
  </w:endnote>
  <w:endnote w:type="continuationSeparator" w:id="0">
    <w:p w14:paraId="63B1514F" w14:textId="77777777" w:rsidR="00FF74F7" w:rsidRDefault="005D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KODA Next Light">
    <w:altName w:val="Calibri"/>
    <w:charset w:val="00"/>
    <w:family w:val="auto"/>
    <w:pitch w:val="default"/>
  </w:font>
  <w:font w:name="Helvetica Neue">
    <w:altName w:val="Arial"/>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KODA Nex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DE85" w14:textId="77777777" w:rsidR="001C14BB" w:rsidRDefault="001C14BB">
    <w:pPr>
      <w:pBdr>
        <w:top w:val="nil"/>
        <w:left w:val="nil"/>
        <w:bottom w:val="nil"/>
        <w:right w:val="nil"/>
        <w:between w:val="nil"/>
      </w:pBdr>
      <w:ind w:left="0" w:firstLine="0"/>
      <w:rPr>
        <w:sz w:val="13"/>
        <w:szCs w:val="13"/>
      </w:rPr>
    </w:pPr>
  </w:p>
  <w:p w14:paraId="02298131" w14:textId="77777777" w:rsidR="001C14BB" w:rsidRDefault="001C14BB">
    <w:pPr>
      <w:pBdr>
        <w:top w:val="nil"/>
        <w:left w:val="nil"/>
        <w:bottom w:val="nil"/>
        <w:right w:val="nil"/>
        <w:between w:val="nil"/>
      </w:pBdr>
      <w:ind w:left="0" w:firstLine="0"/>
      <w:rPr>
        <w:sz w:val="13"/>
        <w:szCs w:val="13"/>
      </w:rPr>
    </w:pPr>
  </w:p>
  <w:p w14:paraId="0D4DE56F" w14:textId="77777777" w:rsidR="001C14BB" w:rsidRDefault="001C14BB">
    <w:pPr>
      <w:pBdr>
        <w:top w:val="nil"/>
        <w:left w:val="nil"/>
        <w:bottom w:val="nil"/>
        <w:right w:val="nil"/>
        <w:between w:val="nil"/>
      </w:pBdr>
      <w:ind w:left="0" w:firstLine="0"/>
      <w:rPr>
        <w:sz w:val="13"/>
        <w:szCs w:val="13"/>
      </w:rPr>
    </w:pPr>
  </w:p>
  <w:p w14:paraId="00678263" w14:textId="77777777" w:rsidR="001C14BB" w:rsidRDefault="005D423A">
    <w:pPr>
      <w:pBdr>
        <w:top w:val="nil"/>
        <w:left w:val="nil"/>
        <w:bottom w:val="nil"/>
        <w:right w:val="nil"/>
        <w:between w:val="nil"/>
      </w:pBdr>
      <w:ind w:left="0" w:firstLine="0"/>
      <w:rPr>
        <w:sz w:val="13"/>
        <w:szCs w:val="13"/>
      </w:rPr>
    </w:pPr>
    <w:r>
      <w:rPr>
        <w:sz w:val="13"/>
        <w:szCs w:val="13"/>
      </w:rPr>
      <w:tab/>
    </w:r>
  </w:p>
  <w:p w14:paraId="1E01B6C5" w14:textId="77777777" w:rsidR="001C14BB" w:rsidRDefault="001C14BB">
    <w:pPr>
      <w:pBdr>
        <w:top w:val="nil"/>
        <w:left w:val="nil"/>
        <w:bottom w:val="nil"/>
        <w:right w:val="nil"/>
        <w:between w:val="nil"/>
      </w:pBd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2328" w14:textId="77777777" w:rsidR="00FF74F7" w:rsidRDefault="005D423A">
      <w:pPr>
        <w:spacing w:after="0" w:line="240" w:lineRule="auto"/>
      </w:pPr>
      <w:r>
        <w:separator/>
      </w:r>
    </w:p>
  </w:footnote>
  <w:footnote w:type="continuationSeparator" w:id="0">
    <w:p w14:paraId="24A08E1E" w14:textId="77777777" w:rsidR="00FF74F7" w:rsidRDefault="005D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B4E4" w14:textId="7D9D0A5B" w:rsidR="001C14BB" w:rsidRDefault="005D423A">
    <w:pPr>
      <w:pBdr>
        <w:top w:val="nil"/>
        <w:left w:val="nil"/>
        <w:bottom w:val="nil"/>
        <w:right w:val="nil"/>
        <w:between w:val="nil"/>
      </w:pBdr>
      <w:spacing w:line="240" w:lineRule="auto"/>
      <w:ind w:left="1"/>
    </w:pPr>
    <w:r>
      <w:rPr>
        <w:noProof/>
      </w:rPr>
      <w:drawing>
        <wp:anchor distT="0" distB="0" distL="0" distR="0" simplePos="0" relativeHeight="251658240" behindDoc="1" locked="0" layoutInCell="1" hidden="0" allowOverlap="1" wp14:anchorId="3365ABC5" wp14:editId="61AE7A77">
          <wp:simplePos x="0" y="0"/>
          <wp:positionH relativeFrom="page">
            <wp:posOffset>4892675</wp:posOffset>
          </wp:positionH>
          <wp:positionV relativeFrom="page">
            <wp:posOffset>439420</wp:posOffset>
          </wp:positionV>
          <wp:extent cx="1681480" cy="405130"/>
          <wp:effectExtent l="0" t="0" r="0" b="0"/>
          <wp:wrapNone/>
          <wp:docPr id="1073741836" name="image3.png" descr="Obrázok"/>
          <wp:cNvGraphicFramePr/>
          <a:graphic xmlns:a="http://schemas.openxmlformats.org/drawingml/2006/main">
            <a:graphicData uri="http://schemas.openxmlformats.org/drawingml/2006/picture">
              <pic:pic xmlns:pic="http://schemas.openxmlformats.org/drawingml/2006/picture">
                <pic:nvPicPr>
                  <pic:cNvPr id="0" name="image3.png" descr="Obrázok"/>
                  <pic:cNvPicPr preferRelativeResize="0"/>
                </pic:nvPicPr>
                <pic:blipFill>
                  <a:blip r:embed="rId1"/>
                  <a:srcRect l="13110" t="13265" r="12981" b="55079"/>
                  <a:stretch>
                    <a:fillRect/>
                  </a:stretch>
                </pic:blipFill>
                <pic:spPr>
                  <a:xfrm>
                    <a:off x="0" y="0"/>
                    <a:ext cx="1681480" cy="405130"/>
                  </a:xfrm>
                  <a:prstGeom prst="rect">
                    <a:avLst/>
                  </a:prstGeom>
                  <a:ln/>
                </pic:spPr>
              </pic:pic>
            </a:graphicData>
          </a:graphic>
        </wp:anchor>
      </w:drawing>
    </w:r>
    <w:r>
      <w:rPr>
        <w:noProof/>
      </w:rPr>
      <w:drawing>
        <wp:anchor distT="0" distB="0" distL="0" distR="0" simplePos="0" relativeHeight="251659264" behindDoc="1" locked="0" layoutInCell="1" hidden="0" allowOverlap="1" wp14:anchorId="42E6AADE" wp14:editId="2635DA58">
          <wp:simplePos x="0" y="0"/>
          <wp:positionH relativeFrom="page">
            <wp:posOffset>0</wp:posOffset>
          </wp:positionH>
          <wp:positionV relativeFrom="page">
            <wp:posOffset>9582150</wp:posOffset>
          </wp:positionV>
          <wp:extent cx="7542531" cy="1939290"/>
          <wp:effectExtent l="0" t="0" r="0" b="0"/>
          <wp:wrapNone/>
          <wp:docPr id="1073741837" name="image2.png" descr="Obrázok"/>
          <wp:cNvGraphicFramePr/>
          <a:graphic xmlns:a="http://schemas.openxmlformats.org/drawingml/2006/main">
            <a:graphicData uri="http://schemas.openxmlformats.org/drawingml/2006/picture">
              <pic:pic xmlns:pic="http://schemas.openxmlformats.org/drawingml/2006/picture">
                <pic:nvPicPr>
                  <pic:cNvPr id="0" name="image2.png" descr="Obrázok"/>
                  <pic:cNvPicPr preferRelativeResize="0"/>
                </pic:nvPicPr>
                <pic:blipFill>
                  <a:blip r:embed="rId2"/>
                  <a:srcRect/>
                  <a:stretch>
                    <a:fillRect/>
                  </a:stretch>
                </pic:blipFill>
                <pic:spPr>
                  <a:xfrm>
                    <a:off x="0" y="0"/>
                    <a:ext cx="7542531" cy="1939290"/>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14:anchorId="7B0637AF" wp14:editId="38932CFC">
              <wp:simplePos x="0" y="0"/>
              <wp:positionH relativeFrom="page">
                <wp:posOffset>5927408</wp:posOffset>
              </wp:positionH>
              <wp:positionV relativeFrom="page">
                <wp:posOffset>10316528</wp:posOffset>
              </wp:positionV>
              <wp:extent cx="889636" cy="285750"/>
              <wp:effectExtent l="0" t="0" r="0" b="0"/>
              <wp:wrapNone/>
              <wp:docPr id="1073741835" name="" descr="Obdĺžnik"/>
              <wp:cNvGraphicFramePr/>
              <a:graphic xmlns:a="http://schemas.openxmlformats.org/drawingml/2006/main">
                <a:graphicData uri="http://schemas.microsoft.com/office/word/2010/wordprocessingShape">
                  <wps:wsp>
                    <wps:cNvSpPr/>
                    <wps:spPr>
                      <a:xfrm>
                        <a:off x="4905945" y="3641888"/>
                        <a:ext cx="880111" cy="276225"/>
                      </a:xfrm>
                      <a:prstGeom prst="rect">
                        <a:avLst/>
                      </a:prstGeom>
                      <a:noFill/>
                      <a:ln>
                        <a:noFill/>
                      </a:ln>
                    </wps:spPr>
                    <wps:txbx>
                      <w:txbxContent>
                        <w:p w14:paraId="0131957E" w14:textId="77777777" w:rsidR="001C14BB" w:rsidRDefault="005D423A">
                          <w:pPr>
                            <w:spacing w:line="275" w:lineRule="auto"/>
                            <w:ind w:left="0" w:firstLine="0"/>
                            <w:jc w:val="right"/>
                            <w:textDirection w:val="btLr"/>
                          </w:pPr>
                          <w:r>
                            <w:rPr>
                              <w:sz w:val="16"/>
                            </w:rPr>
                            <w:t xml:space="preserve"> PAGE 1</w:t>
                          </w:r>
                        </w:p>
                      </w:txbxContent>
                    </wps:txbx>
                    <wps:bodyPr spcFirstLastPara="1" wrap="square" lIns="45700" tIns="45700" rIns="45700" bIns="45700" anchor="t" anchorCtr="0">
                      <a:noAutofit/>
                    </wps:bodyPr>
                  </wps:wsp>
                </a:graphicData>
              </a:graphic>
            </wp:anchor>
          </w:drawing>
        </mc:Choice>
        <mc:Fallback>
          <w:pict>
            <v:rect w14:anchorId="7B0637AF" id="_x0000_s1026" alt="Obdĺžnik" style="position:absolute;left:0;text-align:left;margin-left:466.75pt;margin-top:812.35pt;width:70.05pt;height:2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" filled="f" stroked="f">
              <v:textbox inset="1.2694mm,1.2694mm,1.2694mm,1.2694mm">
                <w:txbxContent>
                  <w:p w14:paraId="0131957E" w14:textId="77777777" w:rsidR="001C14BB" w:rsidRDefault="005D423A">
                    <w:pPr>
                      <w:spacing w:line="275" w:lineRule="auto"/>
                      <w:ind w:left="0" w:firstLine="0"/>
                      <w:jc w:val="right"/>
                      <w:textDirection w:val="btLr"/>
                    </w:pPr>
                    <w:r>
                      <w:rPr>
                        <w:sz w:val="16"/>
                      </w:rPr>
                      <w:t xml:space="preserve"> PAGE 1</w:t>
                    </w:r>
                  </w:p>
                </w:txbxContent>
              </v:textbox>
              <w10:wrap anchorx="page" anchory="page"/>
            </v:rect>
          </w:pict>
        </mc:Fallback>
      </mc:AlternateContent>
    </w:r>
    <w:proofErr w:type="spellStart"/>
    <w:r>
      <w:rPr>
        <w:b/>
        <w:sz w:val="28"/>
        <w:szCs w:val="28"/>
      </w:rPr>
      <w:t>Tlačová</w:t>
    </w:r>
    <w:proofErr w:type="spellEnd"/>
    <w:r>
      <w:rPr>
        <w:b/>
        <w:sz w:val="28"/>
        <w:szCs w:val="28"/>
      </w:rPr>
      <w:t xml:space="preserve"> </w:t>
    </w:r>
    <w:proofErr w:type="spellStart"/>
    <w:r>
      <w:rPr>
        <w:b/>
        <w:sz w:val="28"/>
        <w:szCs w:val="28"/>
      </w:rPr>
      <w:t>správa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BB"/>
    <w:rsid w:val="001C14BB"/>
    <w:rsid w:val="0054513A"/>
    <w:rsid w:val="005D423A"/>
    <w:rsid w:val="009832EE"/>
    <w:rsid w:val="00F12593"/>
    <w:rsid w:val="00FF74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6A8C"/>
  <w15:docId w15:val="{D6D038FA-2BD3-40F9-8A88-EE0401CA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60" w:line="276" w:lineRule="auto"/>
      <w:ind w:left="709" w:hanging="1"/>
      <w:outlineLvl w:val="0"/>
    </w:pPr>
    <w:rPr>
      <w:rFonts w:ascii="SKODA Next Light" w:eastAsia="SKODA Next Light" w:hAnsi="SKODA Next Light" w:cs="SKODA Next Light"/>
      <w:color w:val="000000"/>
      <w:position w:val="-2"/>
      <w:sz w:val="20"/>
      <w:szCs w:val="20"/>
      <w:u w:color="000000"/>
    </w:rPr>
  </w:style>
  <w:style w:type="paragraph" w:styleId="Nadpis1">
    <w:name w:val="heading 1"/>
    <w:basedOn w:val="Normlny"/>
    <w:next w:val="Normlny"/>
    <w:uiPriority w:val="9"/>
    <w:qFormat/>
    <w:pPr>
      <w:keepNext/>
      <w:keepLines/>
      <w:spacing w:before="480" w:after="12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styleId="Hypertextovprepojeni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character" w:customStyle="1" w:styleId="iadneA">
    <w:name w:val="Žiadne A"/>
    <w:rPr>
      <w:position w:val="-2"/>
      <w:vertAlign w:val="baseline"/>
    </w:rPr>
  </w:style>
  <w:style w:type="character" w:customStyle="1" w:styleId="iadne">
    <w:name w:val="Žiadne"/>
  </w:style>
  <w:style w:type="character" w:customStyle="1" w:styleId="Hyperlink0">
    <w:name w:val="Hyperlink.0"/>
    <w:basedOn w:val="iadne"/>
    <w:rPr>
      <w:outline w:val="0"/>
      <w:color w:val="4BA82E"/>
      <w:u w:val="single" w:color="4BA82E"/>
    </w:rPr>
  </w:style>
  <w:style w:type="paragraph" w:customStyle="1" w:styleId="Predvolen">
    <w:name w:val="Predvolené"/>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1">
    <w:name w:val="Hyperlink.1"/>
    <w:basedOn w:val="iadne"/>
    <w:rPr>
      <w:outline w:val="0"/>
      <w:color w:val="4BA82E"/>
      <w:u w:val="single" w:color="4BA82E"/>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F125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2593"/>
    <w:rPr>
      <w:rFonts w:ascii="SKODA Next Light" w:eastAsia="SKODA Next Light" w:hAnsi="SKODA Next Light" w:cs="SKODA Next Light"/>
      <w:color w:val="000000"/>
      <w:position w:val="-2"/>
      <w:sz w:val="20"/>
      <w:szCs w:val="20"/>
      <w:u w:color="000000"/>
    </w:rPr>
  </w:style>
  <w:style w:type="paragraph" w:styleId="Pta">
    <w:name w:val="footer"/>
    <w:basedOn w:val="Normlny"/>
    <w:link w:val="PtaChar"/>
    <w:uiPriority w:val="99"/>
    <w:unhideWhenUsed/>
    <w:rsid w:val="00F12593"/>
    <w:pPr>
      <w:tabs>
        <w:tab w:val="center" w:pos="4536"/>
        <w:tab w:val="right" w:pos="9072"/>
      </w:tabs>
      <w:spacing w:after="0" w:line="240" w:lineRule="auto"/>
    </w:pPr>
  </w:style>
  <w:style w:type="character" w:customStyle="1" w:styleId="PtaChar">
    <w:name w:val="Päta Char"/>
    <w:basedOn w:val="Predvolenpsmoodseku"/>
    <w:link w:val="Pta"/>
    <w:uiPriority w:val="99"/>
    <w:rsid w:val="00F12593"/>
    <w:rPr>
      <w:rFonts w:ascii="SKODA Next Light" w:eastAsia="SKODA Next Light" w:hAnsi="SKODA Next Light" w:cs="SKODA Next Light"/>
      <w:color w:val="000000"/>
      <w:position w:val="-2"/>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uzana.kubikova2@skoda-auto.sk" TargetMode="Externa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ebapps.skoda-auto.sk/PR/MS%20hokej%202023/290423SVK-GER_SRA-priprava_2_IGa_GAL_6.jpg" TargetMode="External"/><Relationship Id="rId7" Type="http://schemas.openxmlformats.org/officeDocument/2006/relationships/image" Target="media/image1.png"/><Relationship Id="rId12" Type="http://schemas.openxmlformats.org/officeDocument/2006/relationships/hyperlink" Target="https://www.instagram.com/skodacr/" TargetMode="External"/><Relationship Id="rId17" Type="http://schemas.openxmlformats.org/officeDocument/2006/relationships/hyperlink" Target="https://webapps.skoda-auto.sk/PR/MS%2520hokej%25202023/MD_SVK_20230418_skoda_hokej_auto_0012_H.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kodaAutoS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bapps.skoda-auto.sk/PR/MS%2520hokej%25202023/MD_SVK_20230418_skoda_hokej_auto_0010_H.JPG"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ebapps.skoda-auto.sk/PR/MS%20hokej%202023/Priprava_Trencin_(4).JPG" TargetMode="External"/><Relationship Id="rId4" Type="http://schemas.openxmlformats.org/officeDocument/2006/relationships/webSettings" Target="webSettings.xml"/><Relationship Id="rId9" Type="http://schemas.openxmlformats.org/officeDocument/2006/relationships/hyperlink" Target="https://www.facebook.com/skoda.cz"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SKODA Next Light"/>
        <a:ea typeface="SKODA Next Light"/>
        <a:cs typeface="SKODA Next Light"/>
      </a:majorFont>
      <a:minorFont>
        <a:latin typeface="Georgia"/>
        <a:ea typeface="Georgia"/>
        <a:cs typeface="Georg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lsiqt63uT0blsrEoYzQJwIBTcA==">AMUW2mWurqH2NY1BSRyGsOrZ5G6iIdYWsrl49ZYZmJsG42p7JimeLiD73wnSc6xPFIx2tD2QlTuBOl1humKaLkiXj8UW6Y/CjY03WDKX059CmIeFXA3gdW+QXzsRFPCf3p0ot9TVwnx7wDPL52jjdxfojFVxpb0NWh65/VSUAgAsimNfnMltmRtWihijjIf538BZ8qjktL8UcmjOBpI/4PPxAaLvCw4xr+L0k/3d/mBI+MqGT2/0K4tnkUXyZVGHnhGICe9Bj9Jva1VIdIsQZmAdIvRo5njGq3BDrqvewd9mAnE03eY20wtCmjadf9VMchl7FIgwLMsWWr/udvHNgeu5wcBXKHSCoAENlWz9katjzF3roVfAP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1048</Words>
  <Characters>5980</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Gajdos [PR CLINIC]</cp:lastModifiedBy>
  <cp:revision>4</cp:revision>
  <dcterms:created xsi:type="dcterms:W3CDTF">2023-05-11T06:32:00Z</dcterms:created>
  <dcterms:modified xsi:type="dcterms:W3CDTF">2023-05-11T07:19:00Z</dcterms:modified>
</cp:coreProperties>
</file>