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709"/>
        <w:rPr>
          <w:rFonts w:ascii="SKODA Next" w:cs="SKODA Next" w:eastAsia="SKODA Next" w:hAnsi="SKODA Next"/>
          <w:sz w:val="36"/>
          <w:szCs w:val="36"/>
        </w:rPr>
      </w:pPr>
      <w:bookmarkStart w:colFirst="0" w:colLast="0" w:name="_heading=h.gtnbnejmf6cf" w:id="0"/>
      <w:bookmarkEnd w:id="0"/>
      <w:r w:rsidDel="00000000" w:rsidR="00000000" w:rsidRPr="00000000">
        <w:rPr>
          <w:rFonts w:ascii="SKODA Next" w:cs="SKODA Next" w:eastAsia="SKODA Next" w:hAnsi="SKODA Next"/>
          <w:sz w:val="36"/>
          <w:szCs w:val="36"/>
          <w:rtl w:val="0"/>
        </w:rPr>
        <w:t xml:space="preserve">Influencer Gogo sa stáva ambasádorom elektromobilu Škoda Elroq, jazdiť bude na modeli RS</w:t>
      </w:r>
    </w:p>
    <w:p w:rsidR="00000000" w:rsidDel="00000000" w:rsidP="00000000" w:rsidRDefault="00000000" w:rsidRPr="00000000" w14:paraId="00000002">
      <w:pPr>
        <w:ind w:firstLine="709"/>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03">
      <w:pPr>
        <w:spacing w:line="240" w:lineRule="auto"/>
        <w:ind w:firstLine="709"/>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04">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 Známy influencer sa pridal do komunity Škoda Auto Slovensko, v rámci spolupráce bude využívať jeden z najnovších modelov automobilky</w:t>
      </w:r>
    </w:p>
    <w:p w:rsidR="00000000" w:rsidDel="00000000" w:rsidP="00000000" w:rsidRDefault="00000000" w:rsidRPr="00000000" w14:paraId="00000005">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 Odteraz ho bude možné vídavať za volantom modelu Škoda Elroq RS v odtieni sivá Steel</w:t>
      </w:r>
    </w:p>
    <w:p w:rsidR="00000000" w:rsidDel="00000000" w:rsidP="00000000" w:rsidRDefault="00000000" w:rsidRPr="00000000" w14:paraId="00000006">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 Spolupráca značky Škoda a obľúbeného influencera podčiarkuje spoločný prienik v modernom životnom štýle spojenom s každodenným objavovaním</w:t>
      </w:r>
    </w:p>
    <w:p w:rsidR="00000000" w:rsidDel="00000000" w:rsidP="00000000" w:rsidRDefault="00000000" w:rsidRPr="00000000" w14:paraId="00000007">
      <w:pPr>
        <w:ind w:firstLine="709"/>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08">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rtl w:val="0"/>
        </w:rPr>
        <w:t xml:space="preserve">Bratislava, 5. augusta 2025</w:t>
      </w:r>
      <w:r w:rsidDel="00000000" w:rsidR="00000000" w:rsidRPr="00000000">
        <w:rPr>
          <w:rFonts w:ascii="SKODA Next" w:cs="SKODA Next" w:eastAsia="SKODA Next" w:hAnsi="SKODA Next"/>
          <w:b w:val="1"/>
          <w:rtl w:val="0"/>
        </w:rPr>
        <w:t xml:space="preserve"> – Jeden z najznámejších slovenských influencerov Gogo sa stal súčasťou komunity Škoda Auto Slovensko. Gogo je najnovšie ambasádorom nového modelu Škoda Elroq, ktorý patrí do populárneho segmentu kompaktných elektrických SUV. Spoločnosť mu bude odteraz robiť jeho vrcholný model RS v odtieni sivá Steel, s celkovým systémovým výkonom 250 kW a pohonom všetkých kolies. Elroq RS ponúka elektrický dojazd viac ako 540 km a je najlepšie akcelerujúcim vozidlom v súčasnej modelovej ponuke značky Škoda, zrýchlenie z 0 na 100 km/h zvláda za 5,4 s.</w:t>
      </w:r>
    </w:p>
    <w:p w:rsidR="00000000" w:rsidDel="00000000" w:rsidP="00000000" w:rsidRDefault="00000000" w:rsidRPr="00000000" w14:paraId="00000009">
      <w:pPr>
        <w:spacing w:line="240" w:lineRule="auto"/>
        <w:ind w:firstLine="709"/>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0A">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Daniel Sebastián Štrauch, známy pod prezývkou Gogo, ako jeden z najdlhšie a stále veľmi úspešne pôsobiacich influencerov, youtuberov a vloggerov na Slovensku, je odteraz ambasádorom modelu Škoda Elroq. Jazdiť bude na modeli vo vrcholnej verzii RS. </w:t>
      </w:r>
    </w:p>
    <w:p w:rsidR="00000000" w:rsidDel="00000000" w:rsidP="00000000" w:rsidRDefault="00000000" w:rsidRPr="00000000" w14:paraId="0000000B">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0C">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w:t>
      </w:r>
      <w:r w:rsidDel="00000000" w:rsidR="00000000" w:rsidRPr="00000000">
        <w:rPr>
          <w:rFonts w:ascii="SKODA Next" w:cs="SKODA Next" w:eastAsia="SKODA Next" w:hAnsi="SKODA Next"/>
          <w:i w:val="1"/>
          <w:rtl w:val="0"/>
        </w:rPr>
        <w:t xml:space="preserve">Sme radi, že sa nám ako jednotke na trhu podarilo uzavrieť spoluprácu s jedným z najúspešnejších a najznámejších influencerov na Slovensku. Spájajú sa tak naozaj silní partneri a hodnoty, ktoré sú charakteristické pre značku Škoda, ako aj pre Goga, a to je v tomto prípade moderný životný štýl spojený s každodenným objavovaním. Model Elroq RS, ako najšportovejšia verzia elektrického kompaktného SUV značky Škoda, je nielen pre tento účel dokonalým spoločníkom. Veríme, že sa mu bude v novom vozidle skvele jazdiť a samozrejme, želáme mu veľa šťastných kilometrov</w:t>
      </w:r>
      <w:r w:rsidDel="00000000" w:rsidR="00000000" w:rsidRPr="00000000">
        <w:rPr>
          <w:rFonts w:ascii="SKODA Next" w:cs="SKODA Next" w:eastAsia="SKODA Next" w:hAnsi="SKODA Next"/>
          <w:rtl w:val="0"/>
        </w:rPr>
        <w:t xml:space="preserve">,“ hovorí Michal Pres, vedúci marketing a produktu v spoločnosti Škoda Auto Slovensko.</w:t>
      </w:r>
    </w:p>
    <w:p w:rsidR="00000000" w:rsidDel="00000000" w:rsidP="00000000" w:rsidRDefault="00000000" w:rsidRPr="00000000" w14:paraId="0000000D">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0E">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Gogo už má svoje skúsenosti so značkou Škoda, s ktorou sa nedávno </w:t>
      </w:r>
      <w:hyperlink r:id="rId7">
        <w:r w:rsidDel="00000000" w:rsidR="00000000" w:rsidRPr="00000000">
          <w:rPr>
            <w:rtl w:val="0"/>
          </w:rPr>
          <w:t xml:space="preserve">zúčastnil legendárnych pretekov Tour de France</w:t>
        </w:r>
      </w:hyperlink>
      <w:r w:rsidDel="00000000" w:rsidR="00000000" w:rsidRPr="00000000">
        <w:rPr>
          <w:rFonts w:ascii="SKODA Next" w:cs="SKODA Next" w:eastAsia="SKODA Next" w:hAnsi="SKODA Next"/>
          <w:rtl w:val="0"/>
        </w:rPr>
        <w:t xml:space="preserve">, ako aj modelom Elroq RS, a to z milánskeho podujatia </w:t>
      </w:r>
      <w:hyperlink r:id="rId8">
        <w:r w:rsidDel="00000000" w:rsidR="00000000" w:rsidRPr="00000000">
          <w:rPr>
            <w:rtl w:val="0"/>
          </w:rPr>
          <w:t xml:space="preserve">Design Week</w:t>
        </w:r>
      </w:hyperlink>
      <w:r w:rsidDel="00000000" w:rsidR="00000000" w:rsidRPr="00000000">
        <w:rPr>
          <w:rFonts w:ascii="SKODA Next" w:cs="SKODA Next" w:eastAsia="SKODA Next" w:hAnsi="SKODA Next"/>
          <w:rtl w:val="0"/>
        </w:rPr>
        <w:t xml:space="preserve">, kde vozidlo zažilo svoju výstavnú svetovú premiéru. Práve tu sa do tejto elektrickej novinky doslova zamiloval.</w:t>
      </w:r>
    </w:p>
    <w:p w:rsidR="00000000" w:rsidDel="00000000" w:rsidP="00000000" w:rsidRDefault="00000000" w:rsidRPr="00000000" w14:paraId="0000000F">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0">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w:t>
      </w:r>
      <w:r w:rsidDel="00000000" w:rsidR="00000000" w:rsidRPr="00000000">
        <w:rPr>
          <w:rFonts w:ascii="SKODA Next" w:cs="SKODA Next" w:eastAsia="SKODA Next" w:hAnsi="SKODA Next"/>
          <w:i w:val="1"/>
          <w:rtl w:val="0"/>
        </w:rPr>
        <w:t xml:space="preserve">Teším sa na každú novú výzvu, pretože k výzvam neodmysliteľne patrí objavovanie nových vecí a rozširovanie vlastných obzorov. A to platí aj v tomto prípade. Nový Elroq RS bude pre mňa niečo úplne špeciálne, pretože som doteraz jazdil na športovom osemvalci a presedlám teda na „plnokrvný“ elektromobil. Zaujal ma jeho športový charakter, dostatok priestoru, skvelý dizajn aj moderné technológie, navyše - v spojení s udržateľnosťou. Keďže často pendlujem medzi Bratislavou a Prahou, tých vyše 540 kilometrov dojazdu na jedno nabitie, bude pre mňa ďalším veľkým bonusom naviac</w:t>
      </w:r>
      <w:r w:rsidDel="00000000" w:rsidR="00000000" w:rsidRPr="00000000">
        <w:rPr>
          <w:rFonts w:ascii="SKODA Next" w:cs="SKODA Next" w:eastAsia="SKODA Next" w:hAnsi="SKODA Next"/>
          <w:rtl w:val="0"/>
        </w:rPr>
        <w:t xml:space="preserve">,“ približuje Gogo.        </w:t>
      </w:r>
    </w:p>
    <w:p w:rsidR="00000000" w:rsidDel="00000000" w:rsidP="00000000" w:rsidRDefault="00000000" w:rsidRPr="00000000" w14:paraId="00000011">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2">
      <w:pPr>
        <w:spacing w:line="240" w:lineRule="auto"/>
        <w:ind w:firstLine="709"/>
        <w:rPr>
          <w:rFonts w:ascii="SKODA Next" w:cs="SKODA Next" w:eastAsia="SKODA Next" w:hAnsi="SKODA Next"/>
        </w:rPr>
      </w:pPr>
      <w:bookmarkStart w:colFirst="0" w:colLast="0" w:name="_heading=h.prqerf6zrhom" w:id="1"/>
      <w:bookmarkEnd w:id="1"/>
      <w:r w:rsidDel="00000000" w:rsidR="00000000" w:rsidRPr="00000000">
        <w:rPr>
          <w:rFonts w:ascii="SKODA Next" w:cs="SKODA Next" w:eastAsia="SKODA Next" w:hAnsi="SKODA Next"/>
          <w:rtl w:val="0"/>
        </w:rPr>
        <w:t xml:space="preserve">Nový model Škoda Elroq RS v odtieni sivá Steel, ktorým bude Gogo jazdiť, disponuje celkovým systémovým výkonom 250 kW. Vozidlo s pohonom všetkých kolies zrýchľuje z 0 na 100 km/h za 5,4 s a ide tak o najlepšie akcelerujúci sériový model značky Škoda. Vysokonapäťová batéria s využiteľnou kapacitou 79 kWh zaisťuje maximálny elektrický dojazd až 546 km v režime WLTP. Nabíjací výkon 185 kW umožní dobitie batérie z 10 % na 80 % kapacity za 26 minút. </w:t>
      </w:r>
    </w:p>
    <w:p w:rsidR="00000000" w:rsidDel="00000000" w:rsidP="00000000" w:rsidRDefault="00000000" w:rsidRPr="00000000" w14:paraId="00000013">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4">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Výborne vyzerá presvetlená predná maska Tech-Deck Face, ako aj predné svetlomety Matrix-LED a zadné svetlá Full LED s animovanými ukazovateľmi smeru. K športovému vzhľadu prispievajú charakteristické čierno lakované doplnky karosérie. Elroq RS pridáva ešte aj športovejšie vyzerajúci predný aj zadný nárazník, predné blatníky zdobí plaketka s logom RS. </w:t>
      </w:r>
    </w:p>
    <w:p w:rsidR="00000000" w:rsidDel="00000000" w:rsidP="00000000" w:rsidRDefault="00000000" w:rsidRPr="00000000" w14:paraId="00000015">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6">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Veľmi bohatú štandardnú výbavu v tomto prípade rozširuje aj paket Maxx, ktorého súčasťou je napríklad uložený parkovací manéver a parkovanie na diaľku či trojzónová automatická klimatizácia. K dispozícii bude mať aj 360-stupňový kamerový systém Area View, head-up displej s rozšírenou realitou či elektrické sedadlo vodiča s pamäťou a masážnou funkciou. Model Elroq ponúka vysokú úroveň pasívnej a aktívnej bezpečnosti, pričom je vybavený až deviatimi airbagmi a vyspelými asistenčnými systémami. Napriek kompaktným rozmerom poskytuje v batožinovom priestore objem až 470 litrov.  </w:t>
      </w:r>
    </w:p>
    <w:p w:rsidR="00000000" w:rsidDel="00000000" w:rsidP="00000000" w:rsidRDefault="00000000" w:rsidRPr="00000000" w14:paraId="00000017">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8">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9">
      <w:pPr>
        <w:ind w:left="708" w:firstLine="0"/>
        <w:rPr>
          <w:rFonts w:ascii="Times New Roman" w:cs="Times New Roman" w:eastAsia="Times New Roman" w:hAnsi="Times New Roman"/>
          <w:sz w:val="24"/>
          <w:szCs w:val="24"/>
        </w:rPr>
      </w:pPr>
      <w:r w:rsidDel="00000000" w:rsidR="00000000" w:rsidRPr="00000000">
        <w:rPr>
          <w:b w:val="1"/>
          <w:rtl w:val="0"/>
        </w:rPr>
        <w:t xml:space="preserve">Pre ďalšie informácie, prosím, kontaktujte:</w:t>
      </w:r>
      <w:r w:rsidDel="00000000" w:rsidR="00000000" w:rsidRPr="00000000">
        <w:rPr>
          <w:rtl w:val="0"/>
        </w:rPr>
      </w:r>
    </w:p>
    <w:p w:rsidR="00000000" w:rsidDel="00000000" w:rsidP="00000000" w:rsidRDefault="00000000" w:rsidRPr="00000000" w14:paraId="0000001A">
      <w:pPr>
        <w:spacing w:after="0" w:line="240" w:lineRule="auto"/>
        <w:ind w:left="708" w:firstLine="0"/>
        <w:rPr>
          <w:rFonts w:ascii="Times New Roman" w:cs="Times New Roman" w:eastAsia="Times New Roman" w:hAnsi="Times New Roman"/>
          <w:sz w:val="24"/>
          <w:szCs w:val="24"/>
        </w:rPr>
      </w:pPr>
      <w:r w:rsidDel="00000000" w:rsidR="00000000" w:rsidRPr="00000000">
        <w:rPr>
          <w:b w:val="1"/>
          <w:rtl w:val="0"/>
        </w:rPr>
        <w:t xml:space="preserve">Zuzana Kubíková</w:t>
      </w:r>
      <w:r w:rsidDel="00000000" w:rsidR="00000000" w:rsidRPr="00000000">
        <w:rPr>
          <w:rtl w:val="0"/>
        </w:rPr>
        <w:t xml:space="preserve">, PR manager Škoda Auto Slovensko s.r.o.</w:t>
      </w:r>
      <w:r w:rsidDel="00000000" w:rsidR="00000000" w:rsidRPr="00000000">
        <w:rPr>
          <w:rtl w:val="0"/>
        </w:rPr>
      </w:r>
    </w:p>
    <w:p w:rsidR="00000000" w:rsidDel="00000000" w:rsidP="00000000" w:rsidRDefault="00000000" w:rsidRPr="00000000" w14:paraId="0000001B">
      <w:pPr>
        <w:spacing w:after="0" w:line="240" w:lineRule="auto"/>
        <w:ind w:left="708" w:firstLine="0"/>
        <w:jc w:val="both"/>
        <w:rPr>
          <w:rFonts w:ascii="Times New Roman" w:cs="Times New Roman" w:eastAsia="Times New Roman" w:hAnsi="Times New Roman"/>
          <w:sz w:val="24"/>
          <w:szCs w:val="24"/>
        </w:rPr>
      </w:pPr>
      <w:r w:rsidDel="00000000" w:rsidR="00000000" w:rsidRPr="00000000">
        <w:rPr>
          <w:rtl w:val="0"/>
        </w:rPr>
        <w:t xml:space="preserve">M: +421 904 701 339</w:t>
      </w:r>
      <w:r w:rsidDel="00000000" w:rsidR="00000000" w:rsidRPr="00000000">
        <w:rPr>
          <w:rtl w:val="0"/>
        </w:rPr>
      </w:r>
    </w:p>
    <w:p w:rsidR="00000000" w:rsidDel="00000000" w:rsidP="00000000" w:rsidRDefault="00000000" w:rsidRPr="00000000" w14:paraId="0000001C">
      <w:pPr>
        <w:spacing w:after="0" w:line="240" w:lineRule="auto"/>
        <w:ind w:left="0" w:firstLine="708"/>
        <w:jc w:val="both"/>
        <w:rPr>
          <w:color w:val="4ba82e"/>
          <w:u w:val="none"/>
        </w:rPr>
      </w:pPr>
      <w:hyperlink r:id="rId9">
        <w:r w:rsidDel="00000000" w:rsidR="00000000" w:rsidRPr="00000000">
          <w:rPr>
            <w:rFonts w:ascii="Calibri" w:cs="Calibri" w:eastAsia="Calibri" w:hAnsi="Calibri"/>
            <w:color w:val="4ba82e"/>
            <w:u w:val="single"/>
            <w:rtl w:val="0"/>
          </w:rPr>
          <w:t xml:space="preserve">zuzana.kubikova2@skoda-auto.sk</w:t>
        </w:r>
      </w:hyperlink>
      <w:r w:rsidDel="00000000" w:rsidR="00000000" w:rsidRPr="00000000">
        <w:rPr>
          <w:color w:val="4ba82e"/>
          <w:u w:val="none"/>
          <w:rtl w:val="0"/>
        </w:rPr>
        <w:t xml:space="preserve"> </w:t>
      </w:r>
    </w:p>
    <w:p w:rsidR="00000000" w:rsidDel="00000000" w:rsidP="00000000" w:rsidRDefault="00000000" w:rsidRPr="00000000" w14:paraId="0000001D">
      <w:pPr>
        <w:spacing w:after="0" w:line="240" w:lineRule="auto"/>
        <w:ind w:left="0" w:firstLine="708"/>
        <w:jc w:val="both"/>
        <w:rPr>
          <w:rFonts w:ascii="Times New Roman" w:cs="Times New Roman" w:eastAsia="Times New Roman" w:hAnsi="Times New Roman"/>
          <w:color w:val="4ba82e"/>
          <w:sz w:val="24"/>
          <w:szCs w:val="24"/>
          <w:u w:val="single"/>
        </w:rPr>
      </w:pPr>
      <w:r w:rsidDel="00000000" w:rsidR="00000000" w:rsidRPr="00000000">
        <w:rPr>
          <w:rFonts w:ascii="Times New Roman" w:cs="Times New Roman" w:eastAsia="Times New Roman" w:hAnsi="Times New Roman"/>
          <w:sz w:val="24"/>
          <w:szCs w:val="24"/>
        </w:rPr>
        <w:drawing>
          <wp:inline distB="0" distT="0" distL="0" distR="0">
            <wp:extent cx="2676525" cy="666750"/>
            <wp:effectExtent b="0" l="0" r="0" t="0"/>
            <wp:docPr descr="Obrázok, na ktorom je koleso, vozidlo, pozemné vozidlo, pneumatika&#10;&#10;Obsah vygenerovaný umelou inteligenciou môže byť nesprávny." id="1832121668" name="image8.png"/>
            <a:graphic>
              <a:graphicData uri="http://schemas.openxmlformats.org/drawingml/2006/picture">
                <pic:pic>
                  <pic:nvPicPr>
                    <pic:cNvPr descr="Obrázok, na ktorom je koleso, vozidlo, pozemné vozidlo, pneumatika&#10;&#10;Obsah vygenerovaný umelou inteligenciou môže byť nesprávny." id="0" name="image8.png"/>
                    <pic:cNvPicPr preferRelativeResize="0"/>
                  </pic:nvPicPr>
                  <pic:blipFill>
                    <a:blip r:embed="rId10"/>
                    <a:srcRect b="0" l="0" r="0" t="0"/>
                    <a:stretch>
                      <a:fillRect/>
                    </a:stretch>
                  </pic:blipFill>
                  <pic:spPr>
                    <a:xfrm>
                      <a:off x="0" y="0"/>
                      <a:ext cx="2676525" cy="666750"/>
                    </a:xfrm>
                    <a:prstGeom prst="rect"/>
                    <a:ln/>
                  </pic:spPr>
                </pic:pic>
              </a:graphicData>
            </a:graphic>
          </wp:inline>
        </w:drawing>
      </w:r>
      <w:r w:rsidDel="00000000" w:rsidR="00000000" w:rsidRPr="00000000">
        <w:rPr>
          <w:rtl w:val="0"/>
        </w:rPr>
      </w:r>
    </w:p>
    <w:tbl>
      <w:tblPr>
        <w:tblStyle w:val="Table1"/>
        <w:tblW w:w="4320.0" w:type="dxa"/>
        <w:jc w:val="left"/>
        <w:tblInd w:w="54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35"/>
        <w:gridCol w:w="1525"/>
        <w:gridCol w:w="675"/>
        <w:gridCol w:w="1485"/>
        <w:tblGridChange w:id="0">
          <w:tblGrid>
            <w:gridCol w:w="635"/>
            <w:gridCol w:w="1525"/>
            <w:gridCol w:w="675"/>
            <w:gridCol w:w="1485"/>
          </w:tblGrid>
        </w:tblGridChange>
      </w:tblGrid>
      <w:tr>
        <w:trPr>
          <w:cantSplit w:val="0"/>
          <w:trHeight w:val="53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E">
            <w:pPr>
              <w:spacing w:after="0" w:line="240" w:lineRule="auto"/>
              <w:ind w:left="0" w:firstLine="0"/>
              <w:jc w:val="both"/>
              <w:rPr/>
            </w:pPr>
            <w:r w:rsidDel="00000000" w:rsidR="00000000" w:rsidRPr="00000000">
              <w:rPr>
                <w:rFonts w:ascii="Times New Roman" w:cs="Times New Roman" w:eastAsia="Times New Roman" w:hAnsi="Times New Roman"/>
                <w:sz w:val="24"/>
                <w:szCs w:val="24"/>
              </w:rPr>
              <w:drawing>
                <wp:inline distB="0" distT="0" distL="0" distR="0">
                  <wp:extent cx="190500" cy="190500"/>
                  <wp:effectExtent b="0" l="0" r="0" t="0"/>
                  <wp:docPr descr="Výsledek obrázku pro twitter facebook instagram logo" id="1832121671" name="image5.jpg"/>
                  <a:graphic>
                    <a:graphicData uri="http://schemas.openxmlformats.org/drawingml/2006/picture">
                      <pic:pic>
                        <pic:nvPicPr>
                          <pic:cNvPr descr="Výsledek obrázku pro twitter facebook instagram logo" id="0" name="image5.jpg"/>
                          <pic:cNvPicPr preferRelativeResize="0"/>
                        </pic:nvPicPr>
                        <pic:blipFill>
                          <a:blip r:embed="rId11"/>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F">
            <w:pPr>
              <w:spacing w:after="0" w:line="240" w:lineRule="auto"/>
              <w:ind w:left="0" w:firstLine="0"/>
              <w:jc w:val="both"/>
              <w:rPr/>
            </w:pPr>
            <w:hyperlink r:id="rId12">
              <w:r w:rsidDel="00000000" w:rsidR="00000000" w:rsidRPr="00000000">
                <w:rPr>
                  <w:rFonts w:ascii="Calibri" w:cs="Calibri" w:eastAsia="Calibri" w:hAnsi="Calibri"/>
                  <w:color w:val="4ba82e"/>
                  <w:sz w:val="20"/>
                  <w:szCs w:val="20"/>
                  <w:u w:val="single"/>
                  <w:rtl w:val="0"/>
                </w:rPr>
                <w:t xml:space="preserve">/SkodaAutoSK</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0">
            <w:pPr>
              <w:spacing w:after="0" w:line="240" w:lineRule="auto"/>
              <w:ind w:left="0" w:firstLine="0"/>
              <w:jc w:val="both"/>
              <w:rPr/>
            </w:pPr>
            <w:r w:rsidDel="00000000" w:rsidR="00000000" w:rsidRPr="00000000">
              <w:rPr>
                <w:rFonts w:ascii="Times New Roman" w:cs="Times New Roman" w:eastAsia="Times New Roman" w:hAnsi="Times New Roman"/>
                <w:sz w:val="24"/>
                <w:szCs w:val="24"/>
              </w:rPr>
              <w:drawing>
                <wp:inline distB="0" distT="0" distL="0" distR="0">
                  <wp:extent cx="190500" cy="190500"/>
                  <wp:effectExtent b="0" l="0" r="0" t="0"/>
                  <wp:docPr descr="Výsledek obrázku pro twitter facebook instagram logo" id="1832121669" name="image6.jpg"/>
                  <a:graphic>
                    <a:graphicData uri="http://schemas.openxmlformats.org/drawingml/2006/picture">
                      <pic:pic>
                        <pic:nvPicPr>
                          <pic:cNvPr descr="Výsledek obrázku pro twitter facebook instagram logo" id="0" name="image6.jpg"/>
                          <pic:cNvPicPr preferRelativeResize="0"/>
                        </pic:nvPicPr>
                        <pic:blipFill>
                          <a:blip r:embed="rId1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1">
            <w:pPr>
              <w:spacing w:after="0" w:line="240" w:lineRule="auto"/>
              <w:ind w:left="0" w:firstLine="0"/>
              <w:jc w:val="both"/>
              <w:rPr/>
            </w:pPr>
            <w:r w:rsidDel="00000000" w:rsidR="00000000" w:rsidRPr="00000000">
              <w:rPr>
                <w:rtl w:val="0"/>
              </w:rPr>
              <w:t xml:space="preserve">/</w:t>
            </w:r>
            <w:hyperlink r:id="rId14">
              <w:r w:rsidDel="00000000" w:rsidR="00000000" w:rsidRPr="00000000">
                <w:rPr>
                  <w:rFonts w:ascii="Calibri" w:cs="Calibri" w:eastAsia="Calibri" w:hAnsi="Calibri"/>
                  <w:color w:val="4ba82e"/>
                  <w:sz w:val="20"/>
                  <w:szCs w:val="20"/>
                  <w:u w:val="single"/>
                  <w:rtl w:val="0"/>
                </w:rPr>
                <w:t xml:space="preserve">SkodaAutoSK</w:t>
              </w:r>
            </w:hyperlink>
            <w:r w:rsidDel="00000000" w:rsidR="00000000" w:rsidRPr="00000000">
              <w:rPr>
                <w:rtl w:val="0"/>
              </w:rPr>
            </w:r>
          </w:p>
        </w:tc>
      </w:tr>
    </w:tbl>
    <w:p w:rsidR="00000000" w:rsidDel="00000000" w:rsidP="00000000" w:rsidRDefault="00000000" w:rsidRPr="00000000" w14:paraId="00000022">
      <w:pPr>
        <w:widowControl w:val="0"/>
        <w:spacing w:after="0" w:line="240" w:lineRule="auto"/>
        <w:ind w:left="432" w:hanging="432"/>
        <w:jc w:val="both"/>
        <w:rPr>
          <w:rFonts w:ascii="Times New Roman" w:cs="Times New Roman" w:eastAsia="Times New Roman" w:hAnsi="Times New Roman"/>
          <w:color w:val="4ba82e"/>
          <w:sz w:val="24"/>
          <w:szCs w:val="24"/>
          <w:u w:val="single"/>
        </w:rPr>
      </w:pPr>
      <w:r w:rsidDel="00000000" w:rsidR="00000000" w:rsidRPr="00000000">
        <w:rPr>
          <w:rtl w:val="0"/>
        </w:rPr>
      </w:r>
    </w:p>
    <w:p w:rsidR="00000000" w:rsidDel="00000000" w:rsidP="00000000" w:rsidRDefault="00000000" w:rsidRPr="00000000" w14:paraId="00000023">
      <w:pPr>
        <w:widowControl w:val="0"/>
        <w:spacing w:after="0" w:line="240" w:lineRule="auto"/>
        <w:ind w:left="0" w:firstLine="720"/>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24">
      <w:pPr>
        <w:widowControl w:val="0"/>
        <w:spacing w:after="0" w:line="240" w:lineRule="auto"/>
        <w:ind w:left="0" w:firstLine="720"/>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25">
      <w:pPr>
        <w:widowControl w:val="0"/>
        <w:spacing w:after="0" w:line="240" w:lineRule="auto"/>
        <w:ind w:left="0" w:firstLine="720"/>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26">
      <w:pPr>
        <w:widowControl w:val="0"/>
        <w:spacing w:after="0" w:line="240" w:lineRule="auto"/>
        <w:ind w:left="0" w:firstLine="720"/>
        <w:rPr>
          <w:rFonts w:ascii="SKODA Next" w:cs="SKODA Next" w:eastAsia="SKODA Next" w:hAnsi="SKODA Next"/>
          <w:b w:val="1"/>
        </w:rPr>
      </w:pPr>
      <w:r w:rsidDel="00000000" w:rsidR="00000000" w:rsidRPr="00000000">
        <w:rPr>
          <w:rFonts w:ascii="SKODA Next" w:cs="SKODA Next" w:eastAsia="SKODA Next" w:hAnsi="SKODA Next"/>
          <w:b w:val="1"/>
          <w:rtl w:val="0"/>
        </w:rPr>
        <w:t xml:space="preserve">Fotografie k téme:</w:t>
      </w:r>
    </w:p>
    <w:p w:rsidR="00000000" w:rsidDel="00000000" w:rsidP="00000000" w:rsidRDefault="00000000" w:rsidRPr="00000000" w14:paraId="00000027">
      <w:pPr>
        <w:widowControl w:val="0"/>
        <w:spacing w:after="0" w:line="240" w:lineRule="auto"/>
        <w:ind w:left="0" w:firstLine="720"/>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28">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tbl>
      <w:tblPr>
        <w:tblStyle w:val="Table2"/>
        <w:tblW w:w="8430.0" w:type="dxa"/>
        <w:jc w:val="left"/>
        <w:tblInd w:w="78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081"/>
        <w:gridCol w:w="4349"/>
        <w:tblGridChange w:id="0">
          <w:tblGrid>
            <w:gridCol w:w="4081"/>
            <w:gridCol w:w="4349"/>
          </w:tblGrid>
        </w:tblGridChange>
      </w:tblGrid>
      <w:tr>
        <w:trPr>
          <w:cantSplit w:val="0"/>
          <w:trHeight w:val="2927"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71181</wp:posOffset>
                  </wp:positionH>
                  <wp:positionV relativeFrom="paragraph">
                    <wp:posOffset>-6846</wp:posOffset>
                  </wp:positionV>
                  <wp:extent cx="2223133" cy="1482089"/>
                  <wp:effectExtent b="0" l="0" r="0" t="0"/>
                  <wp:wrapNone/>
                  <wp:docPr id="183212167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223133" cy="1482089"/>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A">
            <w:pPr>
              <w:spacing w:after="0" w:line="240" w:lineRule="auto"/>
              <w:ind w:left="0" w:firstLine="0"/>
              <w:rPr>
                <w:rFonts w:ascii="SKODA Next" w:cs="SKODA Next" w:eastAsia="SKODA Next" w:hAnsi="SKODA Next"/>
                <w:b w:val="1"/>
              </w:rPr>
            </w:pPr>
            <w:r w:rsidDel="00000000" w:rsidR="00000000" w:rsidRPr="00000000">
              <w:rPr>
                <w:rFonts w:ascii="SKODA Next" w:cs="SKODA Next" w:eastAsia="SKODA Next" w:hAnsi="SKODA Next"/>
                <w:b w:val="1"/>
                <w:rtl w:val="0"/>
              </w:rPr>
              <w:t xml:space="preserve">Influencer Gogo sa stáva ambasádorom elektromobilu Škoda Elroq. Jazdiť bude na modeli RS</w:t>
            </w:r>
          </w:p>
          <w:p w:rsidR="00000000" w:rsidDel="00000000" w:rsidP="00000000" w:rsidRDefault="00000000" w:rsidRPr="00000000" w14:paraId="0000002B">
            <w:pPr>
              <w:spacing w:after="0" w:line="240" w:lineRule="auto"/>
              <w:ind w:left="0" w:firstLine="0"/>
              <w:rPr>
                <w:rFonts w:ascii="SKODA Next" w:cs="SKODA Next" w:eastAsia="SKODA Next" w:hAnsi="SKODA Next"/>
              </w:rPr>
            </w:pPr>
            <w:r w:rsidDel="00000000" w:rsidR="00000000" w:rsidRPr="00000000">
              <w:rPr>
                <w:rFonts w:ascii="SKODA Next" w:cs="SKODA Next" w:eastAsia="SKODA Next" w:hAnsi="SKODA Next"/>
                <w:rtl w:val="0"/>
              </w:rPr>
              <w:t xml:space="preserve">Daniel Sebastián Štrauch, známy pod prezývkou Gogo, ako jeden z najdlhšie a stále veľmi úspešne pôsobiacich influencerov, youtuberov a vloggerov na Slovensku, je odteraz ambasádorom modelu Škoda Elroq. Jazdiť bude na modeli vo vrcholnej verzii RS.</w:t>
            </w:r>
          </w:p>
          <w:p w:rsidR="00000000" w:rsidDel="00000000" w:rsidP="00000000" w:rsidRDefault="00000000" w:rsidRPr="00000000" w14:paraId="0000002C">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2D">
            <w:pPr>
              <w:spacing w:after="0" w:line="240" w:lineRule="auto"/>
              <w:ind w:left="0" w:firstLine="0"/>
              <w:rPr>
                <w:rFonts w:ascii="SKODA Next" w:cs="SKODA Next" w:eastAsia="SKODA Next" w:hAnsi="SKODA Next"/>
                <w:b w:val="1"/>
              </w:rPr>
            </w:pPr>
            <w:hyperlink r:id="rId16">
              <w:r w:rsidDel="00000000" w:rsidR="00000000" w:rsidRPr="00000000">
                <w:rPr>
                  <w:rFonts w:ascii="SKODA Next" w:cs="SKODA Next" w:eastAsia="SKODA Next" w:hAnsi="SKODA Next"/>
                  <w:b w:val="0"/>
                  <w:i w:val="0"/>
                  <w:color w:val="000000"/>
                  <w:sz w:val="20"/>
                  <w:szCs w:val="20"/>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rtl w:val="0"/>
              </w:rPr>
              <w:t xml:space="preserve">Zdroj: Škoda Auto</w:t>
            </w:r>
          </w:p>
          <w:p w:rsidR="00000000" w:rsidDel="00000000" w:rsidP="00000000" w:rsidRDefault="00000000" w:rsidRPr="00000000" w14:paraId="0000002E">
            <w:pPr>
              <w:spacing w:after="0" w:line="240" w:lineRule="auto"/>
              <w:ind w:left="0" w:firstLine="0"/>
              <w:rPr/>
            </w:pPr>
            <w:r w:rsidDel="00000000" w:rsidR="00000000" w:rsidRPr="00000000">
              <w:rPr>
                <w:rtl w:val="0"/>
              </w:rPr>
            </w:r>
          </w:p>
        </w:tc>
      </w:tr>
      <w:tr>
        <w:trPr>
          <w:cantSplit w:val="0"/>
          <w:trHeight w:val="2927"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107306</wp:posOffset>
                  </wp:positionV>
                  <wp:extent cx="2359429" cy="1485900"/>
                  <wp:effectExtent b="0" l="0" r="0" t="0"/>
                  <wp:wrapNone/>
                  <wp:docPr id="183212166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2359429" cy="14859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0">
            <w:pPr>
              <w:spacing w:after="0" w:line="240" w:lineRule="auto"/>
              <w:ind w:left="0"/>
              <w:rPr>
                <w:rFonts w:ascii="SKODA Next" w:cs="SKODA Next" w:eastAsia="SKODA Next" w:hAnsi="SKODA Next"/>
                <w:b w:val="1"/>
              </w:rPr>
            </w:pPr>
            <w:r w:rsidDel="00000000" w:rsidR="00000000" w:rsidRPr="00000000">
              <w:rPr>
                <w:rFonts w:ascii="SKODA Next" w:cs="SKODA Next" w:eastAsia="SKODA Next" w:hAnsi="SKODA Next"/>
                <w:b w:val="1"/>
                <w:rtl w:val="0"/>
              </w:rPr>
              <w:t xml:space="preserve">Influencer Gogo sa stáva ambasádorom elektromobilu Škoda Elroq. Jazdiť bude na modeli RS</w:t>
            </w:r>
          </w:p>
          <w:p w:rsidR="00000000" w:rsidDel="00000000" w:rsidP="00000000" w:rsidRDefault="00000000" w:rsidRPr="00000000" w14:paraId="00000031">
            <w:pPr>
              <w:spacing w:after="0" w:line="240" w:lineRule="auto"/>
              <w:ind w:left="0"/>
              <w:rPr>
                <w:rFonts w:ascii="SKODA Next" w:cs="SKODA Next" w:eastAsia="SKODA Next" w:hAnsi="SKODA Next"/>
              </w:rPr>
            </w:pPr>
            <w:r w:rsidDel="00000000" w:rsidR="00000000" w:rsidRPr="00000000">
              <w:rPr>
                <w:rFonts w:ascii="SKODA Next" w:cs="SKODA Next" w:eastAsia="SKODA Next" w:hAnsi="SKODA Next"/>
                <w:rtl w:val="0"/>
              </w:rPr>
              <w:t xml:space="preserve">Daniel Sebastián Štrauch, známy pod prezývkou Gogo, ako jeden z najdlhšie a stále veľmi úspešne pôsobiacich influencerov, youtuberov a vloggerov na Slovensku, je odteraz ambasádorom modelu Škoda Elroq. Jazdiť bude na modeli vo vrcholnej verzii RS.</w:t>
            </w:r>
          </w:p>
          <w:p w:rsidR="00000000" w:rsidDel="00000000" w:rsidP="00000000" w:rsidRDefault="00000000" w:rsidRPr="00000000" w14:paraId="00000032">
            <w:pPr>
              <w:spacing w:after="0" w:line="240" w:lineRule="auto"/>
              <w:ind w:left="0"/>
              <w:rPr>
                <w:rFonts w:ascii="SKODA Next" w:cs="SKODA Next" w:eastAsia="SKODA Next" w:hAnsi="SKODA Next"/>
              </w:rPr>
            </w:pPr>
            <w:r w:rsidDel="00000000" w:rsidR="00000000" w:rsidRPr="00000000">
              <w:rPr>
                <w:rtl w:val="0"/>
              </w:rPr>
            </w:r>
          </w:p>
          <w:p w:rsidR="00000000" w:rsidDel="00000000" w:rsidP="00000000" w:rsidRDefault="00000000" w:rsidRPr="00000000" w14:paraId="00000033">
            <w:pPr>
              <w:spacing w:after="0" w:line="240" w:lineRule="auto"/>
              <w:ind w:left="0"/>
              <w:rPr>
                <w:rFonts w:ascii="SKODA Next" w:cs="SKODA Next" w:eastAsia="SKODA Next" w:hAnsi="SKODA Next"/>
                <w:b w:val="1"/>
              </w:rPr>
            </w:pPr>
            <w:hyperlink r:id="rId18">
              <w:r w:rsidDel="00000000" w:rsidR="00000000" w:rsidRPr="00000000">
                <w:rPr>
                  <w:rFonts w:ascii="SKODA Next" w:cs="SKODA Next" w:eastAsia="SKODA Next" w:hAnsi="SKODA Next"/>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rtl w:val="0"/>
              </w:rPr>
              <w:t xml:space="preserve">Zdroj: Škoda Auto</w:t>
            </w:r>
          </w:p>
        </w:tc>
      </w:tr>
    </w:tbl>
    <w:p w:rsidR="00000000" w:rsidDel="00000000" w:rsidP="00000000" w:rsidRDefault="00000000" w:rsidRPr="00000000" w14:paraId="00000034">
      <w:pPr>
        <w:widowControl w:val="0"/>
        <w:spacing w:after="0" w:line="240" w:lineRule="auto"/>
        <w:ind w:left="676" w:hanging="676"/>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5">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tbl>
      <w:tblPr>
        <w:tblStyle w:val="Table3"/>
        <w:tblW w:w="8430.0" w:type="dxa"/>
        <w:jc w:val="left"/>
        <w:tblInd w:w="78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081"/>
        <w:gridCol w:w="4349"/>
        <w:tblGridChange w:id="0">
          <w:tblGrid>
            <w:gridCol w:w="4081"/>
            <w:gridCol w:w="4349"/>
          </w:tblGrid>
        </w:tblGridChange>
      </w:tblGrid>
      <w:tr>
        <w:trPr>
          <w:cantSplit w:val="0"/>
          <w:trHeight w:val="2927"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71183</wp:posOffset>
                  </wp:positionH>
                  <wp:positionV relativeFrom="paragraph">
                    <wp:posOffset>-11737</wp:posOffset>
                  </wp:positionV>
                  <wp:extent cx="2221932" cy="1481288"/>
                  <wp:effectExtent b="0" l="0" r="0" t="0"/>
                  <wp:wrapNone/>
                  <wp:docPr id="183212166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221932" cy="1481288"/>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7">
            <w:pPr>
              <w:spacing w:after="0" w:line="240" w:lineRule="auto"/>
              <w:ind w:left="0" w:firstLine="0"/>
              <w:rPr>
                <w:rFonts w:ascii="SKODA Next" w:cs="SKODA Next" w:eastAsia="SKODA Next" w:hAnsi="SKODA Next"/>
                <w:b w:val="1"/>
              </w:rPr>
            </w:pPr>
            <w:r w:rsidDel="00000000" w:rsidR="00000000" w:rsidRPr="00000000">
              <w:rPr>
                <w:rFonts w:ascii="SKODA Next" w:cs="SKODA Next" w:eastAsia="SKODA Next" w:hAnsi="SKODA Next"/>
                <w:b w:val="1"/>
                <w:rtl w:val="0"/>
              </w:rPr>
              <w:t xml:space="preserve">Influencer Gogo sa stáva ambasádorom elektromobilu Škoda Elroq. Jazdiť bude na modeli RS</w:t>
            </w:r>
          </w:p>
          <w:p w:rsidR="00000000" w:rsidDel="00000000" w:rsidP="00000000" w:rsidRDefault="00000000" w:rsidRPr="00000000" w14:paraId="00000038">
            <w:pPr>
              <w:spacing w:after="0" w:line="240" w:lineRule="auto"/>
              <w:ind w:left="0" w:firstLine="0"/>
              <w:rPr>
                <w:rFonts w:ascii="SKODA Next" w:cs="SKODA Next" w:eastAsia="SKODA Next" w:hAnsi="SKODA Next"/>
              </w:rPr>
            </w:pPr>
            <w:r w:rsidDel="00000000" w:rsidR="00000000" w:rsidRPr="00000000">
              <w:rPr>
                <w:rFonts w:ascii="SKODA Next" w:cs="SKODA Next" w:eastAsia="SKODA Next" w:hAnsi="SKODA Next"/>
                <w:rtl w:val="0"/>
              </w:rPr>
              <w:t xml:space="preserve">Daniel Sebastián Štrauch, známy pod prezývkou Gogo, ako jeden z najdlhšie a stále veľmi úspešne pôsobiacich influencerov, youtuberov a vloggerov na Slovensku, je odteraz ambasádorom modelu Škoda Elroq. Jazdiť bude na modeli vo vrcholnej verzii RS.</w:t>
            </w:r>
          </w:p>
          <w:p w:rsidR="00000000" w:rsidDel="00000000" w:rsidP="00000000" w:rsidRDefault="00000000" w:rsidRPr="00000000" w14:paraId="00000039">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3A">
            <w:pPr>
              <w:spacing w:after="0" w:line="240" w:lineRule="auto"/>
              <w:ind w:left="0" w:firstLine="0"/>
              <w:rPr>
                <w:rFonts w:ascii="SKODA Next" w:cs="SKODA Next" w:eastAsia="SKODA Next" w:hAnsi="SKODA Next"/>
                <w:b w:val="1"/>
              </w:rPr>
            </w:pPr>
            <w:hyperlink r:id="rId20">
              <w:r w:rsidDel="00000000" w:rsidR="00000000" w:rsidRPr="00000000">
                <w:rPr>
                  <w:rFonts w:ascii="SKODA Next" w:cs="SKODA Next" w:eastAsia="SKODA Next" w:hAnsi="SKODA Next"/>
                  <w:b w:val="0"/>
                  <w:i w:val="0"/>
                  <w:color w:val="000000"/>
                  <w:sz w:val="20"/>
                  <w:szCs w:val="20"/>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rtl w:val="0"/>
              </w:rPr>
              <w:t xml:space="preserve">Zdroj: Škoda Auto</w:t>
            </w:r>
          </w:p>
          <w:p w:rsidR="00000000" w:rsidDel="00000000" w:rsidP="00000000" w:rsidRDefault="00000000" w:rsidRPr="00000000" w14:paraId="0000003B">
            <w:pPr>
              <w:spacing w:after="0" w:line="240" w:lineRule="auto"/>
              <w:ind w:left="0" w:firstLine="0"/>
              <w:rPr/>
            </w:pPr>
            <w:r w:rsidDel="00000000" w:rsidR="00000000" w:rsidRPr="00000000">
              <w:rPr>
                <w:rtl w:val="0"/>
              </w:rPr>
            </w:r>
          </w:p>
        </w:tc>
      </w:tr>
    </w:tbl>
    <w:p w:rsidR="00000000" w:rsidDel="00000000" w:rsidP="00000000" w:rsidRDefault="00000000" w:rsidRPr="00000000" w14:paraId="0000003C">
      <w:pPr>
        <w:widowControl w:val="0"/>
        <w:spacing w:after="0" w:line="240" w:lineRule="auto"/>
        <w:ind w:left="676" w:hanging="676"/>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D">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tbl>
      <w:tblPr>
        <w:tblStyle w:val="Table4"/>
        <w:tblW w:w="8430.0" w:type="dxa"/>
        <w:jc w:val="left"/>
        <w:tblInd w:w="78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081"/>
        <w:gridCol w:w="4349"/>
        <w:tblGridChange w:id="0">
          <w:tblGrid>
            <w:gridCol w:w="4081"/>
            <w:gridCol w:w="4349"/>
          </w:tblGrid>
        </w:tblGridChange>
      </w:tblGrid>
      <w:tr>
        <w:trPr>
          <w:cantSplit w:val="0"/>
          <w:trHeight w:val="2927"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71183</wp:posOffset>
                  </wp:positionH>
                  <wp:positionV relativeFrom="paragraph">
                    <wp:posOffset>38325</wp:posOffset>
                  </wp:positionV>
                  <wp:extent cx="2226618" cy="1484411"/>
                  <wp:effectExtent b="0" l="0" r="0" t="0"/>
                  <wp:wrapNone/>
                  <wp:docPr id="183212167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226618" cy="1484411"/>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F">
            <w:pPr>
              <w:spacing w:after="0" w:line="240" w:lineRule="auto"/>
              <w:ind w:left="0" w:firstLine="0"/>
              <w:rPr>
                <w:rFonts w:ascii="SKODA Next" w:cs="SKODA Next" w:eastAsia="SKODA Next" w:hAnsi="SKODA Next"/>
                <w:b w:val="1"/>
              </w:rPr>
            </w:pPr>
            <w:r w:rsidDel="00000000" w:rsidR="00000000" w:rsidRPr="00000000">
              <w:rPr>
                <w:rFonts w:ascii="SKODA Next" w:cs="SKODA Next" w:eastAsia="SKODA Next" w:hAnsi="SKODA Next"/>
                <w:b w:val="1"/>
                <w:rtl w:val="0"/>
              </w:rPr>
              <w:t xml:space="preserve">Influencer Gogo sa stáva ambasádorom elektromobilu Škoda Elroq. Jazdiť bude na modeli RS</w:t>
            </w:r>
          </w:p>
          <w:p w:rsidR="00000000" w:rsidDel="00000000" w:rsidP="00000000" w:rsidRDefault="00000000" w:rsidRPr="00000000" w14:paraId="00000040">
            <w:pPr>
              <w:spacing w:after="0" w:line="240" w:lineRule="auto"/>
              <w:ind w:left="0" w:firstLine="0"/>
              <w:rPr>
                <w:rFonts w:ascii="SKODA Next" w:cs="SKODA Next" w:eastAsia="SKODA Next" w:hAnsi="SKODA Next"/>
              </w:rPr>
            </w:pPr>
            <w:r w:rsidDel="00000000" w:rsidR="00000000" w:rsidRPr="00000000">
              <w:rPr>
                <w:rFonts w:ascii="SKODA Next" w:cs="SKODA Next" w:eastAsia="SKODA Next" w:hAnsi="SKODA Next"/>
                <w:rtl w:val="0"/>
              </w:rPr>
              <w:t xml:space="preserve">Daniel Sebastián Štrauch, známy pod prezývkou Gogo, ako jeden z najdlhšie a stále veľmi úspešne pôsobiacich influencerov, youtuberov a vloggerov na Slovensku, je odteraz ambasádorom modelu Škoda Elroq. Jazdiť bude na modeli vo vrcholnej verzii RS.</w:t>
            </w:r>
          </w:p>
          <w:p w:rsidR="00000000" w:rsidDel="00000000" w:rsidP="00000000" w:rsidRDefault="00000000" w:rsidRPr="00000000" w14:paraId="00000041">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42">
            <w:pPr>
              <w:spacing w:after="0" w:line="240" w:lineRule="auto"/>
              <w:ind w:left="0" w:firstLine="0"/>
              <w:rPr>
                <w:rFonts w:ascii="SKODA Next" w:cs="SKODA Next" w:eastAsia="SKODA Next" w:hAnsi="SKODA Next"/>
                <w:b w:val="1"/>
              </w:rPr>
            </w:pPr>
            <w:hyperlink r:id="rId22">
              <w:r w:rsidDel="00000000" w:rsidR="00000000" w:rsidRPr="00000000">
                <w:rPr>
                  <w:rFonts w:ascii="SKODA Next" w:cs="SKODA Next" w:eastAsia="SKODA Next" w:hAnsi="SKODA Next"/>
                  <w:b w:val="0"/>
                  <w:i w:val="0"/>
                  <w:color w:val="000000"/>
                  <w:sz w:val="20"/>
                  <w:szCs w:val="20"/>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rtl w:val="0"/>
              </w:rPr>
              <w:t xml:space="preserve">Zdroj: Škoda Auto</w:t>
            </w:r>
          </w:p>
          <w:p w:rsidR="00000000" w:rsidDel="00000000" w:rsidP="00000000" w:rsidRDefault="00000000" w:rsidRPr="00000000" w14:paraId="00000043">
            <w:pPr>
              <w:spacing w:after="0" w:line="240" w:lineRule="auto"/>
              <w:ind w:left="0" w:firstLine="0"/>
              <w:rPr/>
            </w:pPr>
            <w:r w:rsidDel="00000000" w:rsidR="00000000" w:rsidRPr="00000000">
              <w:rPr>
                <w:rtl w:val="0"/>
              </w:rPr>
            </w:r>
          </w:p>
        </w:tc>
      </w:tr>
    </w:tbl>
    <w:p w:rsidR="00000000" w:rsidDel="00000000" w:rsidP="00000000" w:rsidRDefault="00000000" w:rsidRPr="00000000" w14:paraId="00000044">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5">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tbl>
      <w:tblPr>
        <w:tblStyle w:val="Table5"/>
        <w:tblW w:w="8430.0" w:type="dxa"/>
        <w:jc w:val="left"/>
        <w:tblInd w:w="78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081"/>
        <w:gridCol w:w="4349"/>
        <w:tblGridChange w:id="0">
          <w:tblGrid>
            <w:gridCol w:w="4081"/>
            <w:gridCol w:w="4349"/>
          </w:tblGrid>
        </w:tblGridChange>
      </w:tblGrid>
      <w:tr>
        <w:trPr>
          <w:cantSplit w:val="0"/>
          <w:trHeight w:val="2927"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-64618</wp:posOffset>
                  </wp:positionH>
                  <wp:positionV relativeFrom="paragraph">
                    <wp:posOffset>-6846</wp:posOffset>
                  </wp:positionV>
                  <wp:extent cx="2364987" cy="1576658"/>
                  <wp:effectExtent b="0" l="0" r="0" t="0"/>
                  <wp:wrapNone/>
                  <wp:docPr id="1832121672"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364987" cy="1576658"/>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7">
            <w:pPr>
              <w:spacing w:after="0" w:line="240" w:lineRule="auto"/>
              <w:ind w:left="0" w:firstLine="0"/>
              <w:rPr>
                <w:rFonts w:ascii="SKODA Next" w:cs="SKODA Next" w:eastAsia="SKODA Next" w:hAnsi="SKODA Next"/>
                <w:b w:val="1"/>
              </w:rPr>
            </w:pPr>
            <w:r w:rsidDel="00000000" w:rsidR="00000000" w:rsidRPr="00000000">
              <w:rPr>
                <w:rFonts w:ascii="SKODA Next" w:cs="SKODA Next" w:eastAsia="SKODA Next" w:hAnsi="SKODA Next"/>
                <w:b w:val="1"/>
                <w:rtl w:val="0"/>
              </w:rPr>
              <w:t xml:space="preserve">Influencer Gogo sa stáva ambasádorom elektromobilu Škoda Elroq. Jazdiť bude na modeli RS</w:t>
            </w:r>
          </w:p>
          <w:p w:rsidR="00000000" w:rsidDel="00000000" w:rsidP="00000000" w:rsidRDefault="00000000" w:rsidRPr="00000000" w14:paraId="00000048">
            <w:pPr>
              <w:spacing w:after="0" w:line="240" w:lineRule="auto"/>
              <w:ind w:left="0" w:firstLine="0"/>
              <w:rPr>
                <w:rFonts w:ascii="SKODA Next" w:cs="SKODA Next" w:eastAsia="SKODA Next" w:hAnsi="SKODA Next"/>
              </w:rPr>
            </w:pPr>
            <w:r w:rsidDel="00000000" w:rsidR="00000000" w:rsidRPr="00000000">
              <w:rPr>
                <w:rFonts w:ascii="SKODA Next" w:cs="SKODA Next" w:eastAsia="SKODA Next" w:hAnsi="SKODA Next"/>
                <w:rtl w:val="0"/>
              </w:rPr>
              <w:t xml:space="preserve">Daniel Sebastián Štrauch, známy pod prezývkou Gogo, ako jeden z najdlhšie a stále veľmi úspešne pôsobiacich influencerov, youtuberov a vloggerov na Slovensku, je odteraz ambasádorom modelu Škoda Elroq. Jazdiť bude na modeli vo vrcholnej verzii RS.</w:t>
            </w:r>
          </w:p>
          <w:p w:rsidR="00000000" w:rsidDel="00000000" w:rsidP="00000000" w:rsidRDefault="00000000" w:rsidRPr="00000000" w14:paraId="00000049">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4A">
            <w:pPr>
              <w:spacing w:after="0" w:line="240" w:lineRule="auto"/>
              <w:ind w:left="0" w:firstLine="0"/>
              <w:rPr>
                <w:rFonts w:ascii="SKODA Next" w:cs="SKODA Next" w:eastAsia="SKODA Next" w:hAnsi="SKODA Next"/>
                <w:b w:val="1"/>
              </w:rPr>
            </w:pPr>
            <w:hyperlink r:id="rId24">
              <w:r w:rsidDel="00000000" w:rsidR="00000000" w:rsidRPr="00000000">
                <w:rPr>
                  <w:rFonts w:ascii="SKODA Next" w:cs="SKODA Next" w:eastAsia="SKODA Next" w:hAnsi="SKODA Next"/>
                  <w:b w:val="0"/>
                  <w:i w:val="0"/>
                  <w:color w:val="000000"/>
                  <w:sz w:val="20"/>
                  <w:szCs w:val="20"/>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rtl w:val="0"/>
              </w:rPr>
              <w:t xml:space="preserve">Zdroj: Škoda Auto</w:t>
            </w:r>
          </w:p>
          <w:p w:rsidR="00000000" w:rsidDel="00000000" w:rsidP="00000000" w:rsidRDefault="00000000" w:rsidRPr="00000000" w14:paraId="0000004B">
            <w:pPr>
              <w:spacing w:after="0" w:line="240" w:lineRule="auto"/>
              <w:ind w:left="0" w:firstLine="0"/>
              <w:rPr/>
            </w:pPr>
            <w:r w:rsidDel="00000000" w:rsidR="00000000" w:rsidRPr="00000000">
              <w:rPr>
                <w:rtl w:val="0"/>
              </w:rPr>
            </w:r>
          </w:p>
        </w:tc>
      </w:tr>
    </w:tbl>
    <w:p w:rsidR="00000000" w:rsidDel="00000000" w:rsidP="00000000" w:rsidRDefault="00000000" w:rsidRPr="00000000" w14:paraId="0000004C">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D">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E">
      <w:pPr>
        <w:spacing w:after="0" w:line="240" w:lineRule="auto"/>
        <w:ind w:left="0" w:firstLine="0"/>
        <w:rPr>
          <w:rFonts w:ascii="SKODA Next" w:cs="SKODA Next" w:eastAsia="SKODA Next" w:hAnsi="SKODA Next"/>
          <w:b w:val="1"/>
          <w:sz w:val="16"/>
          <w:szCs w:val="16"/>
        </w:rPr>
      </w:pPr>
      <w:r w:rsidDel="00000000" w:rsidR="00000000" w:rsidRPr="00000000">
        <w:rPr>
          <w:rtl w:val="0"/>
        </w:rPr>
      </w:r>
    </w:p>
    <w:p w:rsidR="00000000" w:rsidDel="00000000" w:rsidP="00000000" w:rsidRDefault="00000000" w:rsidRPr="00000000" w14:paraId="0000004F">
      <w:pPr>
        <w:spacing w:after="0" w:line="240" w:lineRule="auto"/>
        <w:ind w:left="0" w:firstLine="0"/>
        <w:rPr>
          <w:rFonts w:ascii="SKODA Next" w:cs="SKODA Next" w:eastAsia="SKODA Next" w:hAnsi="SKODA Next"/>
          <w:b w:val="1"/>
          <w:sz w:val="16"/>
          <w:szCs w:val="16"/>
        </w:rPr>
      </w:pPr>
      <w:r w:rsidDel="00000000" w:rsidR="00000000" w:rsidRPr="00000000">
        <w:rPr>
          <w:rFonts w:ascii="SKODA Next" w:cs="SKODA Next" w:eastAsia="SKODA Next" w:hAnsi="SKODA Next"/>
          <w:b w:val="1"/>
          <w:sz w:val="16"/>
          <w:szCs w:val="16"/>
          <w:rtl w:val="0"/>
        </w:rPr>
        <w:t xml:space="preserve">Škoda Auto</w:t>
      </w:r>
    </w:p>
    <w:p w:rsidR="00000000" w:rsidDel="00000000" w:rsidP="00000000" w:rsidRDefault="00000000" w:rsidRPr="00000000" w14:paraId="00000050">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v novom desaťročí úspešne riadi stratégiou „Next Level Škoda Strategy“;</w:t>
      </w:r>
    </w:p>
    <w:p w:rsidR="00000000" w:rsidDel="00000000" w:rsidP="00000000" w:rsidRDefault="00000000" w:rsidRPr="00000000" w14:paraId="00000051">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usiluje o to, aby sa do konca dekády pomocou atraktívnych ponúk vo vstupných segmentoch a vďaka ďalším modelom s elektrickým pohonom zaradila medzi tri najpredávanejšie značky v Európe; </w:t>
      </w:r>
    </w:p>
    <w:p w:rsidR="00000000" w:rsidDel="00000000" w:rsidP="00000000" w:rsidRDefault="00000000" w:rsidRPr="00000000" w14:paraId="00000052">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efektívne využíva potenciál na dôležitých rastových trhoch ako je India a severná Afrika, Vietnam a región ASEAN;</w:t>
      </w:r>
    </w:p>
    <w:p w:rsidR="00000000" w:rsidDel="00000000" w:rsidP="00000000" w:rsidRDefault="00000000" w:rsidRPr="00000000" w14:paraId="00000053">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súčasnosti zákazníkom ponúka 12 modelových radov osobných automobilov: Fabia, Scala, Octavia, Superb, Kamiq, Karoq, Kodiaq, Elroq, Enyaq, Slavia, Kylaq a Kushaq;</w:t>
      </w:r>
    </w:p>
    <w:p w:rsidR="00000000" w:rsidDel="00000000" w:rsidP="00000000" w:rsidRDefault="00000000" w:rsidRPr="00000000" w14:paraId="00000054">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roku 2024 dodala zákazníkom po celom svete viac ako 926 600 vozidiel;</w:t>
      </w:r>
    </w:p>
    <w:p w:rsidR="00000000" w:rsidDel="00000000" w:rsidP="00000000" w:rsidRDefault="00000000" w:rsidRPr="00000000" w14:paraId="00000055">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je už viac ako 30 rokov súčasťou koncernu Volkswagen, jedného z globálne najúspešnejších výrobcov automobilov; </w:t>
      </w:r>
    </w:p>
    <w:p w:rsidR="00000000" w:rsidDel="00000000" w:rsidP="00000000" w:rsidRDefault="00000000" w:rsidRPr="00000000" w14:paraId="00000056">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ako značka koncernu Volkswagen samostatne vyvíja a vyrába pre ďalšie značky koncernu komponenty ako batériové systémy pre platformu MEB, motory a prevodovky;</w:t>
      </w:r>
    </w:p>
    <w:p w:rsidR="00000000" w:rsidDel="00000000" w:rsidP="00000000" w:rsidRDefault="00000000" w:rsidRPr="00000000" w14:paraId="00000057">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prevádzkuje tri výrobné závody v Českej republike, má výrobné kapacity v Číne, na Slovensku a v Indii, väčšinou prostredníctvom koncernových partnerstiev, ďalej taktiež na Ukrajine v spolupráci s lokálnym partnerom.</w:t>
      </w:r>
    </w:p>
    <w:p w:rsidR="00000000" w:rsidDel="00000000" w:rsidP="00000000" w:rsidRDefault="00000000" w:rsidRPr="00000000" w14:paraId="00000058">
      <w:pPr>
        <w:spacing w:after="0" w:line="240" w:lineRule="auto"/>
        <w:ind w:left="0" w:firstLine="0"/>
        <w:rPr/>
      </w:pPr>
      <w:r w:rsidDel="00000000" w:rsidR="00000000" w:rsidRPr="00000000">
        <w:rPr>
          <w:rFonts w:ascii="SKODA Next" w:cs="SKODA Next" w:eastAsia="SKODA Next" w:hAnsi="SKODA Next"/>
          <w:sz w:val="16"/>
          <w:szCs w:val="16"/>
          <w:rtl w:val="0"/>
        </w:rPr>
        <w:t xml:space="preserve">› celosvetovo zamestnáva viac než 40 000 ľudí a je aktívna na viac ako 100 trhoch. </w:t>
      </w:r>
      <w:r w:rsidDel="00000000" w:rsidR="00000000" w:rsidRPr="00000000">
        <w:rPr>
          <w:rtl w:val="0"/>
        </w:rPr>
      </w:r>
    </w:p>
    <w:sectPr>
      <w:headerReference r:id="rId25" w:type="default"/>
      <w:footerReference r:id="rId26" w:type="default"/>
      <w:footerReference r:id="rId27" w:type="first"/>
      <w:footerReference r:id="rId28" w:type="even"/>
      <w:pgSz w:h="16840" w:w="11900" w:orient="portrait"/>
      <w:pgMar w:bottom="2694" w:top="2269" w:left="1134" w:right="1841" w:header="850" w:footer="4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SKODA Nex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1216660" cy="334645"/>
              <wp:effectExtent b="0" l="0" r="0" t="0"/>
              <wp:wrapNone/>
              <wp:docPr descr="INTERNAL" id="1832121663" name=""/>
              <a:graphic>
                <a:graphicData uri="http://schemas.microsoft.com/office/word/2010/wordprocessingShape">
                  <wps:wsp>
                    <wps:cNvSpPr/>
                    <wps:cNvPr id="4" name="Shape 4"/>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1216660" cy="334645"/>
              <wp:effectExtent b="0" l="0" r="0" t="0"/>
              <wp:wrapNone/>
              <wp:docPr descr="INTERNAL" id="1832121663" name="image12.png"/>
              <a:graphic>
                <a:graphicData uri="http://schemas.openxmlformats.org/drawingml/2006/picture">
                  <pic:pic>
                    <pic:nvPicPr>
                      <pic:cNvPr descr="INTERNAL" id="0" name="image12.png"/>
                      <pic:cNvPicPr preferRelativeResize="0"/>
                    </pic:nvPicPr>
                    <pic:blipFill>
                      <a:blip r:embed="rId1"/>
                      <a:srcRect/>
                      <a:stretch>
                        <a:fillRect/>
                      </a:stretch>
                    </pic:blipFill>
                    <pic:spPr>
                      <a:xfrm>
                        <a:off x="0" y="0"/>
                        <a:ext cx="1216660" cy="33464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5C">
    <w:pPr>
      <w:tabs>
        <w:tab w:val="left" w:leader="none" w:pos="2874"/>
        <w:tab w:val="right" w:leader="none" w:pos="7938"/>
      </w:tabs>
      <w:ind w:firstLine="709"/>
      <w:rPr>
        <w:sz w:val="13"/>
        <w:szCs w:val="13"/>
      </w:rPr>
    </w:pPr>
    <w:r w:rsidDel="00000000" w:rsidR="00000000" w:rsidRPr="00000000">
      <w:rPr>
        <w:sz w:val="13"/>
        <w:szCs w:val="13"/>
        <w:rtl w:val="0"/>
      </w:rPr>
      <w:tab/>
    </w:r>
  </w:p>
  <w:p w:rsidR="00000000" w:rsidDel="00000000" w:rsidP="00000000" w:rsidRDefault="00000000" w:rsidRPr="00000000" w14:paraId="0000005D">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5E">
    <w:pPr>
      <w:tabs>
        <w:tab w:val="right" w:leader="none" w:pos="7938"/>
      </w:tabs>
      <w:ind w:firstLine="709"/>
      <w:rPr>
        <w:sz w:val="13"/>
        <w:szCs w:val="13"/>
      </w:rPr>
    </w:pPr>
    <w:r w:rsidDel="00000000" w:rsidR="00000000" w:rsidRPr="00000000">
      <w:rPr>
        <w:sz w:val="13"/>
        <w:szCs w:val="13"/>
        <w:rtl w:val="0"/>
      </w:rPr>
      <w:tab/>
    </w:r>
  </w:p>
  <w:p w:rsidR="00000000" w:rsidDel="00000000" w:rsidP="00000000" w:rsidRDefault="00000000" w:rsidRPr="00000000" w14:paraId="0000005F">
    <w:pPr>
      <w:tabs>
        <w:tab w:val="right" w:leader="none" w:pos="7938"/>
      </w:tabs>
      <w:ind w:firstLine="709"/>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1216660" cy="334645"/>
              <wp:effectExtent b="0" l="0" r="0" t="0"/>
              <wp:wrapNone/>
              <wp:docPr descr="INTERNAL" id="1832121662" name=""/>
              <a:graphic>
                <a:graphicData uri="http://schemas.microsoft.com/office/word/2010/wordprocessingShape">
                  <wps:wsp>
                    <wps:cNvSpPr/>
                    <wps:cNvPr id="3" name="Shape 3"/>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1216660" cy="334645"/>
              <wp:effectExtent b="0" l="0" r="0" t="0"/>
              <wp:wrapNone/>
              <wp:docPr descr="INTERNAL" id="1832121662" name="image11.png"/>
              <a:graphic>
                <a:graphicData uri="http://schemas.openxmlformats.org/drawingml/2006/picture">
                  <pic:pic>
                    <pic:nvPicPr>
                      <pic:cNvPr descr="INTERNAL" id="0" name="image11.png"/>
                      <pic:cNvPicPr preferRelativeResize="0"/>
                    </pic:nvPicPr>
                    <pic:blipFill>
                      <a:blip r:embed="rId1"/>
                      <a:srcRect/>
                      <a:stretch>
                        <a:fillRect/>
                      </a:stretch>
                    </pic:blipFill>
                    <pic:spPr>
                      <a:xfrm>
                        <a:off x="0" y="0"/>
                        <a:ext cx="1216660" cy="3346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spacing w:line="240" w:lineRule="auto"/>
      <w:ind w:left="0" w:firstLine="0"/>
      <w:rPr/>
    </w:pPr>
    <w:r w:rsidDel="00000000" w:rsidR="00000000" w:rsidRPr="00000000">
      <w:rPr/>
      <w:drawing>
        <wp:anchor allowOverlap="1" behindDoc="1" distB="0" distT="0" distL="0" distR="0" hidden="0" layoutInCell="1" locked="0" relativeHeight="0" simplePos="0">
          <wp:simplePos x="0" y="0"/>
          <wp:positionH relativeFrom="page">
            <wp:posOffset>4276725</wp:posOffset>
          </wp:positionH>
          <wp:positionV relativeFrom="page">
            <wp:posOffset>488011</wp:posOffset>
          </wp:positionV>
          <wp:extent cx="2114659" cy="406421"/>
          <wp:effectExtent b="0" l="0" r="0" t="0"/>
          <wp:wrapNone/>
          <wp:docPr descr="Obsah obrázku Písmo, Grafika, snímek obrazovky, grafický design&#10;&#10;Popis byl vytvořen automaticky" id="1832121664" name="image7.png"/>
          <a:graphic>
            <a:graphicData uri="http://schemas.openxmlformats.org/drawingml/2006/picture">
              <pic:pic>
                <pic:nvPicPr>
                  <pic:cNvPr descr="Obsah obrázku Písmo, Grafika, snímek obrazovky, grafický design&#10;&#10;Popis byl vytvořen automaticky" id="0" name="image7.png"/>
                  <pic:cNvPicPr preferRelativeResize="0"/>
                </pic:nvPicPr>
                <pic:blipFill>
                  <a:blip r:embed="rId1"/>
                  <a:srcRect b="0" l="0" r="0" t="0"/>
                  <a:stretch>
                    <a:fillRect/>
                  </a:stretch>
                </pic:blipFill>
                <pic:spPr>
                  <a:xfrm>
                    <a:off x="0" y="0"/>
                    <a:ext cx="2114659" cy="406421"/>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wp:posOffset>
          </wp:positionH>
          <wp:positionV relativeFrom="page">
            <wp:posOffset>9571684</wp:posOffset>
          </wp:positionV>
          <wp:extent cx="7588250" cy="1951990"/>
          <wp:effectExtent b="0" l="0" r="0" t="0"/>
          <wp:wrapNone/>
          <wp:docPr descr="image7.png" id="1832121666" name="image1.png"/>
          <a:graphic>
            <a:graphicData uri="http://schemas.openxmlformats.org/drawingml/2006/picture">
              <pic:pic>
                <pic:nvPicPr>
                  <pic:cNvPr descr="image7.png" id="0" name="image1.png"/>
                  <pic:cNvPicPr preferRelativeResize="0"/>
                </pic:nvPicPr>
                <pic:blipFill>
                  <a:blip r:embed="rId2"/>
                  <a:srcRect b="0" l="0" r="0" t="0"/>
                  <a:stretch>
                    <a:fillRect/>
                  </a:stretch>
                </pic:blipFill>
                <pic:spPr>
                  <a:xfrm>
                    <a:off x="0" y="0"/>
                    <a:ext cx="7588250" cy="1951990"/>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2125028</wp:posOffset>
              </wp:positionH>
              <wp:positionV relativeFrom="page">
                <wp:posOffset>10331112</wp:posOffset>
              </wp:positionV>
              <wp:extent cx="4640580" cy="509893"/>
              <wp:effectExtent b="0" l="0" r="0" t="0"/>
              <wp:wrapNone/>
              <wp:docPr descr="Obdĺžnik 965343839" id="1832121661" name=""/>
              <a:graphic>
                <a:graphicData uri="http://schemas.microsoft.com/office/word/2010/wordprocessingShape">
                  <wps:wsp>
                    <wps:cNvSpPr/>
                    <wps:cNvPr id="2" name="Shape 2"/>
                    <wps:spPr>
                      <a:xfrm>
                        <a:off x="3030473" y="3529816"/>
                        <a:ext cx="4631055" cy="500368"/>
                      </a:xfrm>
                      <a:prstGeom prst="rect">
                        <a:avLst/>
                      </a:prstGeom>
                      <a:noFill/>
                      <a:ln>
                        <a:noFill/>
                      </a:ln>
                    </wps:spPr>
                    <wps:txbx>
                      <w:txbxContent>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SKODA Next" w:cs="SKODA Next" w:eastAsia="SKODA Next" w:hAnsi="SKODA Next"/>
                              <w:b w:val="0"/>
                              <w:i w:val="0"/>
                              <w:smallCaps w:val="0"/>
                              <w:strike w:val="0"/>
                              <w:color w:val="0e3a2f"/>
                              <w:sz w:val="14"/>
                              <w:vertAlign w:val="baseline"/>
                            </w:rPr>
                            <w:t xml:space="preserve">From details to story: skoda-storyboard.com</w:t>
                          </w:r>
                        </w:p>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SKODA Next" w:cs="SKODA Next" w:eastAsia="SKODA Next" w:hAnsi="SKODA Next"/>
                              <w:b w:val="0"/>
                              <w:i w:val="0"/>
                              <w:smallCaps w:val="0"/>
                              <w:strike w:val="0"/>
                              <w:color w:val="0e3a2f"/>
                              <w:sz w:val="14"/>
                              <w:vertAlign w:val="baseline"/>
                            </w:rPr>
                          </w:r>
                          <w:r w:rsidDel="00000000" w:rsidR="00000000" w:rsidRPr="00000000">
                            <w:rPr>
                              <w:rFonts w:ascii="SKODA Next" w:cs="SKODA Next" w:eastAsia="SKODA Next" w:hAnsi="SKODA Next"/>
                              <w:b w:val="0"/>
                              <w:i w:val="0"/>
                              <w:smallCaps w:val="0"/>
                              <w:strike w:val="0"/>
                              <w:color w:val="0e3a2f"/>
                              <w:sz w:val="14"/>
                              <w:vertAlign w:val="baseline"/>
                            </w:rPr>
                            <w:t xml:space="preserve">For the latest news, follow us on our WhatsApp channel</w:t>
                          </w:r>
                          <w:r w:rsidDel="00000000" w:rsidR="00000000" w:rsidRPr="00000000">
                            <w:rPr>
                              <w:rFonts w:ascii="SKODA Next" w:cs="SKODA Next" w:eastAsia="SKODA Next" w:hAnsi="SKODA Next"/>
                              <w:b w:val="1"/>
                              <w:i w:val="0"/>
                              <w:smallCaps w:val="0"/>
                              <w:strike w:val="0"/>
                              <w:color w:val="0e3a2f"/>
                              <w:sz w:val="14"/>
                              <w:vertAlign w:val="baseline"/>
                            </w:rPr>
                            <w:t xml:space="preserve">, </w:t>
                          </w:r>
                          <w:r w:rsidDel="00000000" w:rsidR="00000000" w:rsidRPr="00000000">
                            <w:rPr>
                              <w:rFonts w:ascii="SKODA Next" w:cs="SKODA Next" w:eastAsia="SKODA Next" w:hAnsi="SKODA Next"/>
                              <w:b w:val="1"/>
                              <w:i w:val="0"/>
                              <w:smallCaps w:val="0"/>
                              <w:strike w:val="0"/>
                              <w:color w:val="000000"/>
                              <w:sz w:val="14"/>
                              <w:vertAlign w:val="baseline"/>
                            </w:rPr>
                            <w:t xml:space="preserve">'What's up, Škoda?'</w:t>
                          </w:r>
                          <w:r w:rsidDel="00000000" w:rsidR="00000000" w:rsidRPr="00000000">
                            <w:rPr>
                              <w:rFonts w:ascii="SKODA Next" w:cs="SKODA Next" w:eastAsia="SKODA Next" w:hAnsi="SKODA Next"/>
                              <w:b w:val="0"/>
                              <w:i w:val="0"/>
                              <w:smallCaps w:val="0"/>
                              <w:strike w:val="0"/>
                              <w:color w:val="000000"/>
                              <w:sz w:val="14"/>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2125028</wp:posOffset>
              </wp:positionH>
              <wp:positionV relativeFrom="page">
                <wp:posOffset>10331112</wp:posOffset>
              </wp:positionV>
              <wp:extent cx="4640580" cy="509893"/>
              <wp:effectExtent b="0" l="0" r="0" t="0"/>
              <wp:wrapNone/>
              <wp:docPr descr="Obdĺžnik 965343839" id="1832121661" name="image10.png"/>
              <a:graphic>
                <a:graphicData uri="http://schemas.openxmlformats.org/drawingml/2006/picture">
                  <pic:pic>
                    <pic:nvPicPr>
                      <pic:cNvPr descr="Obdĺžnik 965343839" id="0" name="image10.png"/>
                      <pic:cNvPicPr preferRelativeResize="0"/>
                    </pic:nvPicPr>
                    <pic:blipFill>
                      <a:blip r:embed="rId3"/>
                      <a:srcRect/>
                      <a:stretch>
                        <a:fillRect/>
                      </a:stretch>
                    </pic:blipFill>
                    <pic:spPr>
                      <a:xfrm>
                        <a:off x="0" y="0"/>
                        <a:ext cx="4640580" cy="509893"/>
                      </a:xfrm>
                      <a:prstGeom prst="rect"/>
                      <a:ln/>
                    </pic:spPr>
                  </pic:pic>
                </a:graphicData>
              </a:graphic>
            </wp:anchor>
          </w:drawing>
        </mc:Fallback>
      </mc:AlternateContent>
    </w:r>
    <w:r w:rsidDel="00000000" w:rsidR="00000000" w:rsidRPr="00000000">
      <w:rPr>
        <w:b w:val="1"/>
        <w:sz w:val="28"/>
        <w:szCs w:val="28"/>
        <w:rtl w:val="0"/>
      </w:rPr>
      <w:t xml:space="preserve">Tlačová správa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sk"/>
      </w:rPr>
    </w:rPrDefault>
    <w:pPrDefault>
      <w:pPr>
        <w:spacing w:after="60" w:line="276" w:lineRule="auto"/>
        <w:ind w:left="709"/>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Hypertextovprepojeni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character" w:styleId="Odkaz" w:customStyle="1">
    <w:name w:val="Odkaz"/>
    <w:rPr>
      <w:rFonts w:ascii="Arial" w:cs="Arial" w:eastAsia="Arial" w:hAnsi="Arial"/>
      <w:b w:val="0"/>
      <w:bCs w:val="0"/>
      <w:i w:val="0"/>
      <w:iCs w:val="0"/>
      <w:outline w:val="0"/>
      <w:color w:val="4ba82e"/>
      <w:sz w:val="18"/>
      <w:szCs w:val="18"/>
      <w:u w:color="4ba82e" w:val="single"/>
    </w:rPr>
  </w:style>
  <w:style w:type="character" w:styleId="Hyperlink0" w:customStyle="1">
    <w:name w:val="Hyperlink.0"/>
    <w:basedOn w:val="Odkaz"/>
    <w:rPr>
      <w:rFonts w:ascii="SKODA Next" w:cs="SKODA Next" w:eastAsia="SKODA Next" w:hAnsi="SKODA Next"/>
      <w:b w:val="0"/>
      <w:bCs w:val="0"/>
      <w:i w:val="0"/>
      <w:iCs w:val="0"/>
      <w:outline w:val="0"/>
      <w:color w:val="4ba82e"/>
      <w:sz w:val="20"/>
      <w:szCs w:val="20"/>
      <w:u w:color="4ba82e" w:val="single"/>
    </w:rPr>
  </w:style>
  <w:style w:type="character" w:styleId="iadne" w:customStyle="1">
    <w:name w:val="Žiadne"/>
  </w:style>
  <w:style w:type="character" w:styleId="Hyperlink1" w:customStyle="1">
    <w:name w:val="Hyperlink.1"/>
    <w:basedOn w:val="iadne"/>
    <w:rPr>
      <w:rFonts w:ascii="Calibri" w:cs="Calibri" w:eastAsia="Calibri" w:hAnsi="Calibri"/>
      <w:outline w:val="0"/>
      <w:color w:val="4ba82e"/>
      <w:u w:color="4ba82e" w:val="single"/>
    </w:rPr>
  </w:style>
  <w:style w:type="character" w:styleId="Hyperlink2" w:customStyle="1">
    <w:name w:val="Hyperlink.2"/>
    <w:basedOn w:val="iadne"/>
    <w:rPr>
      <w:rFonts w:ascii="Calibri" w:cs="Calibri" w:eastAsia="Calibri" w:hAnsi="Calibri"/>
      <w:outline w:val="0"/>
      <w:color w:val="4ba82e"/>
      <w:sz w:val="20"/>
      <w:szCs w:val="20"/>
      <w:u w:color="4ba82e" w:val="single"/>
    </w:rPr>
  </w:style>
  <w:style w:type="character" w:styleId="Hyperlink3" w:customStyle="1">
    <w:name w:val="Hyperlink.3"/>
    <w:basedOn w:val="Odkaz"/>
    <w:rPr>
      <w:rFonts w:ascii="SKODA Next" w:cs="SKODA Next" w:eastAsia="SKODA Next" w:hAnsi="SKODA Next"/>
      <w:b w:val="0"/>
      <w:bCs w:val="0"/>
      <w:i w:val="0"/>
      <w:iCs w:val="0"/>
      <w:outline w:val="0"/>
      <w:color w:val="000000"/>
      <w:sz w:val="20"/>
      <w:szCs w:val="20"/>
      <w:u w:color="000000" w:val="single"/>
    </w:rPr>
  </w:style>
  <w:style w:type="paragraph" w:styleId="Pta">
    <w:name w:val="footer"/>
    <w:basedOn w:val="Normlny"/>
    <w:link w:val="PtaChar"/>
    <w:uiPriority w:val="99"/>
    <w:unhideWhenUsed w:val="1"/>
    <w:rsid w:val="001A0A9A"/>
    <w:pPr>
      <w:tabs>
        <w:tab w:val="center" w:pos="4513"/>
        <w:tab w:val="right" w:pos="9026"/>
      </w:tabs>
      <w:spacing w:after="0" w:line="240" w:lineRule="auto"/>
    </w:pPr>
  </w:style>
  <w:style w:type="character" w:styleId="PtaChar" w:customStyle="1">
    <w:name w:val="Päta Char"/>
    <w:basedOn w:val="Predvolenpsmoodseku"/>
    <w:link w:val="Pta"/>
    <w:uiPriority w:val="99"/>
    <w:rsid w:val="001A0A9A"/>
    <w:rPr>
      <w:rFonts w:ascii="Calibri" w:cs="Arial Unicode MS" w:hAnsi="Calibri"/>
      <w:color w:val="000000"/>
      <w:u w:color="000000"/>
    </w:rPr>
  </w:style>
  <w:style w:type="paragraph" w:styleId="Revzia">
    <w:name w:val="Revision"/>
    <w:hidden w:val="1"/>
    <w:uiPriority w:val="99"/>
    <w:semiHidden w:val="1"/>
    <w:rsid w:val="00A4025E"/>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Calibri" w:cs="Arial Unicode MS" w:hAnsi="Calibri"/>
      <w:color w:val="000000"/>
      <w:u w:color="000000"/>
    </w:rPr>
  </w:style>
  <w:style w:type="character" w:styleId="Nevyrieenzmienka">
    <w:name w:val="Unresolved Mention"/>
    <w:basedOn w:val="Predvolenpsmoodseku"/>
    <w:uiPriority w:val="99"/>
    <w:semiHidden w:val="1"/>
    <w:unhideWhenUsed w:val="1"/>
    <w:rsid w:val="00F57F3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ebapps.skoda-auto.sk/PR/Gogo/Skoda_Gogo_-50.jpg" TargetMode="External"/><Relationship Id="rId22" Type="http://schemas.openxmlformats.org/officeDocument/2006/relationships/hyperlink" Target="https://webapps.skoda-auto.sk/PR/Gogo/Skoda_Gogo_-13.jpg" TargetMode="External"/><Relationship Id="rId21" Type="http://schemas.openxmlformats.org/officeDocument/2006/relationships/image" Target="media/image3.png"/><Relationship Id="rId24" Type="http://schemas.openxmlformats.org/officeDocument/2006/relationships/hyperlink" Target="https://webapps.skoda-auto.sk/PR/Gogo/Skoda_Gogo_-42.jpg"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uzana.kubikova2@skoda-auto.sk" TargetMode="External"/><Relationship Id="rId26" Type="http://schemas.openxmlformats.org/officeDocument/2006/relationships/footer" Target="foot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8CDlB28OSzY" TargetMode="External"/><Relationship Id="rId8" Type="http://schemas.openxmlformats.org/officeDocument/2006/relationships/hyperlink" Target="https://www.skoda-storyboard.com/sk/emobilita-sk/ohliadnutie-za-milanom-rs-ktore-meni-predstavy-o-elektromobilite/" TargetMode="External"/><Relationship Id="rId11" Type="http://schemas.openxmlformats.org/officeDocument/2006/relationships/image" Target="media/image5.jpg"/><Relationship Id="rId10" Type="http://schemas.openxmlformats.org/officeDocument/2006/relationships/image" Target="media/image8.png"/><Relationship Id="rId13" Type="http://schemas.openxmlformats.org/officeDocument/2006/relationships/image" Target="media/image6.jpg"/><Relationship Id="rId12" Type="http://schemas.openxmlformats.org/officeDocument/2006/relationships/hyperlink" Target="https://www.facebook.com/SkodaAutoSK" TargetMode="External"/><Relationship Id="rId15" Type="http://schemas.openxmlformats.org/officeDocument/2006/relationships/image" Target="media/image4.png"/><Relationship Id="rId14" Type="http://schemas.openxmlformats.org/officeDocument/2006/relationships/hyperlink" Target="http://www.instagram.com/SkodaAutoSK" TargetMode="External"/><Relationship Id="rId17" Type="http://schemas.openxmlformats.org/officeDocument/2006/relationships/image" Target="media/image13.png"/><Relationship Id="rId16" Type="http://schemas.openxmlformats.org/officeDocument/2006/relationships/hyperlink" Target="https://webapps.skoda-auto.sk/PR/Gogo/Skoda_Gogo_-09.jpg" TargetMode="External"/><Relationship Id="rId19" Type="http://schemas.openxmlformats.org/officeDocument/2006/relationships/image" Target="media/image2.png"/><Relationship Id="rId18" Type="http://schemas.openxmlformats.org/officeDocument/2006/relationships/hyperlink" Target="https://webapps.skoda-auto.sk/PR/Gogo/Skoda_Gogo_-60.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 Id="rId3" Type="http://schemas.openxmlformats.org/officeDocument/2006/relationships/image" Target="media/image10.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KODA Next"/>
            <a:ea typeface="SKODA Next"/>
            <a:cs typeface="SKODA Next"/>
            <a:sym typeface="SKODA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KODA Next"/>
            <a:ea typeface="SKODA Next"/>
            <a:cs typeface="SKODA Next"/>
            <a:sym typeface="SKODA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8v+Uz6Jv+zJ+hkY7krWigz+qBw==">CgMxLjAyDmguZ3RuYm5lam1mNmNmMg5oLnBycWVyZjZ6cmhvbTgAciExWENyMWlJTE96MW0xVHd0Ymt2VFhBYWxsMkh2QUFJc3o=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2025-08-01T13:05:00Z</dcterms:created>
  <dc:creator>Kubikova, Zuzana 2 (SAS 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16858dfd,6d33f53c,4fc99270</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