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EC643" w14:textId="77777777" w:rsidR="007737C0" w:rsidRDefault="00554C98" w:rsidP="00554C9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SKODA Next" w:eastAsia="SKODA Next" w:hAnsi="SKODA Next" w:cs="SKODA Next"/>
          <w:b/>
          <w:bCs/>
          <w:color w:val="000000"/>
          <w:sz w:val="36"/>
          <w:szCs w:val="36"/>
        </w:rPr>
      </w:pPr>
      <w:r>
        <w:rPr>
          <w:rFonts w:ascii="SKODA Next" w:eastAsia="SKODA Next" w:hAnsi="SKODA Next" w:cs="SKODA Next"/>
          <w:b/>
          <w:bCs/>
          <w:color w:val="000000"/>
          <w:sz w:val="36"/>
          <w:szCs w:val="36"/>
        </w:rPr>
        <w:t xml:space="preserve">Škoda Auto Slovensko dodá policajnému zboru 100 vozidiel </w:t>
      </w:r>
      <w:proofErr w:type="spellStart"/>
      <w:r>
        <w:rPr>
          <w:rFonts w:ascii="SKODA Next" w:eastAsia="SKODA Next" w:hAnsi="SKODA Next" w:cs="SKODA Next"/>
          <w:b/>
          <w:bCs/>
          <w:color w:val="000000"/>
          <w:sz w:val="36"/>
          <w:szCs w:val="36"/>
        </w:rPr>
        <w:t>Superb</w:t>
      </w:r>
      <w:proofErr w:type="spellEnd"/>
      <w:r>
        <w:rPr>
          <w:rFonts w:ascii="SKODA Next" w:eastAsia="SKODA Next" w:hAnsi="SKODA Next" w:cs="SKODA Next"/>
          <w:b/>
          <w:bCs/>
          <w:color w:val="000000"/>
          <w:sz w:val="36"/>
          <w:szCs w:val="36"/>
        </w:rPr>
        <w:t xml:space="preserve"> </w:t>
      </w:r>
      <w:proofErr w:type="spellStart"/>
      <w:r>
        <w:rPr>
          <w:rFonts w:ascii="SKODA Next" w:eastAsia="SKODA Next" w:hAnsi="SKODA Next" w:cs="SKODA Next"/>
          <w:b/>
          <w:bCs/>
          <w:color w:val="000000"/>
          <w:sz w:val="36"/>
          <w:szCs w:val="36"/>
        </w:rPr>
        <w:t>Combi</w:t>
      </w:r>
      <w:proofErr w:type="spellEnd"/>
      <w:r>
        <w:rPr>
          <w:rFonts w:ascii="SKODA Next" w:eastAsia="SKODA Next" w:hAnsi="SKODA Next" w:cs="SKODA Next"/>
          <w:b/>
          <w:bCs/>
          <w:color w:val="000000"/>
          <w:sz w:val="36"/>
          <w:szCs w:val="36"/>
        </w:rPr>
        <w:t xml:space="preserve"> </w:t>
      </w:r>
    </w:p>
    <w:p w14:paraId="14D8C06C" w14:textId="77777777" w:rsidR="007737C0" w:rsidRDefault="007737C0">
      <w:pPr>
        <w:spacing w:line="240" w:lineRule="auto"/>
        <w:ind w:firstLine="709"/>
        <w:rPr>
          <w:rFonts w:ascii="SKODA Next" w:eastAsia="SKODA Next" w:hAnsi="SKODA Next" w:cs="SKODA Next"/>
          <w:b/>
          <w:bCs/>
          <w:color w:val="000000"/>
        </w:rPr>
      </w:pPr>
    </w:p>
    <w:p w14:paraId="5A5ABF08" w14:textId="77777777" w:rsidR="007737C0" w:rsidRDefault="00554C98" w:rsidP="00554C98">
      <w:pPr>
        <w:spacing w:line="240" w:lineRule="auto"/>
        <w:rPr>
          <w:rFonts w:ascii="SKODA Next" w:eastAsia="SKODA Next" w:hAnsi="SKODA Next" w:cs="SKODA Next"/>
          <w:b/>
          <w:bCs/>
          <w:color w:val="000000"/>
        </w:rPr>
      </w:pPr>
      <w:r>
        <w:rPr>
          <w:rFonts w:ascii="SKODA Next" w:eastAsia="SKODA Next" w:hAnsi="SKODA Next" w:cs="SKODA Next"/>
          <w:b/>
          <w:bCs/>
          <w:color w:val="000000"/>
        </w:rPr>
        <w:t xml:space="preserve">› Slovenský importér značky Škoda odovzdá Ministerstvu vnútra SR postupne 100 vozidiel s pohonom 4x4 </w:t>
      </w:r>
    </w:p>
    <w:p w14:paraId="665F80E7" w14:textId="77777777" w:rsidR="007737C0" w:rsidRDefault="00554C98" w:rsidP="00554C98">
      <w:pPr>
        <w:spacing w:line="240" w:lineRule="auto"/>
        <w:rPr>
          <w:rFonts w:ascii="SKODA Next" w:eastAsia="SKODA Next" w:hAnsi="SKODA Next" w:cs="SKODA Next"/>
          <w:b/>
          <w:bCs/>
          <w:color w:val="000000"/>
        </w:rPr>
      </w:pPr>
      <w:r>
        <w:rPr>
          <w:rFonts w:ascii="SKODA Next" w:eastAsia="SKODA Next" w:hAnsi="SKODA Next" w:cs="SKODA Next"/>
          <w:b/>
          <w:bCs/>
          <w:color w:val="000000"/>
        </w:rPr>
        <w:t xml:space="preserve">› Modely </w:t>
      </w:r>
      <w:proofErr w:type="spellStart"/>
      <w:r>
        <w:rPr>
          <w:rFonts w:ascii="SKODA Next" w:eastAsia="SKODA Next" w:hAnsi="SKODA Next" w:cs="SKODA Next"/>
          <w:b/>
          <w:bCs/>
          <w:color w:val="000000"/>
        </w:rPr>
        <w:t>Superb</w:t>
      </w:r>
      <w:proofErr w:type="spellEnd"/>
      <w:r>
        <w:rPr>
          <w:rFonts w:ascii="SKODA Next" w:eastAsia="SKODA Next" w:hAnsi="SKODA Next" w:cs="SKODA Next"/>
          <w:b/>
          <w:bCs/>
          <w:color w:val="000000"/>
        </w:rPr>
        <w:t xml:space="preserve"> </w:t>
      </w:r>
      <w:proofErr w:type="spellStart"/>
      <w:r>
        <w:rPr>
          <w:rFonts w:ascii="SKODA Next" w:eastAsia="SKODA Next" w:hAnsi="SKODA Next" w:cs="SKODA Next"/>
          <w:b/>
          <w:bCs/>
          <w:color w:val="000000"/>
        </w:rPr>
        <w:t>Combi</w:t>
      </w:r>
      <w:proofErr w:type="spellEnd"/>
      <w:r>
        <w:rPr>
          <w:rFonts w:ascii="SKODA Next" w:eastAsia="SKODA Next" w:hAnsi="SKODA Next" w:cs="SKODA Next"/>
          <w:b/>
          <w:bCs/>
          <w:color w:val="000000"/>
        </w:rPr>
        <w:t xml:space="preserve"> s motorom 2.0 TSI (195 kW) s automatickou prevodovkou sú vo výbave </w:t>
      </w:r>
      <w:proofErr w:type="spellStart"/>
      <w:r>
        <w:rPr>
          <w:rFonts w:ascii="SKODA Next" w:eastAsia="SKODA Next" w:hAnsi="SKODA Next" w:cs="SKODA Next"/>
          <w:b/>
          <w:bCs/>
          <w:color w:val="000000"/>
        </w:rPr>
        <w:t>Selection</w:t>
      </w:r>
      <w:proofErr w:type="spellEnd"/>
      <w:r>
        <w:rPr>
          <w:rFonts w:ascii="SKODA Next" w:eastAsia="SKODA Next" w:hAnsi="SKODA Next" w:cs="SKODA Next"/>
          <w:b/>
          <w:bCs/>
          <w:color w:val="000000"/>
        </w:rPr>
        <w:t xml:space="preserve"> </w:t>
      </w:r>
    </w:p>
    <w:p w14:paraId="78E10671" w14:textId="77777777" w:rsidR="007737C0" w:rsidRDefault="00554C98" w:rsidP="00554C98">
      <w:pPr>
        <w:spacing w:line="240" w:lineRule="auto"/>
        <w:rPr>
          <w:rFonts w:ascii="SKODA Next" w:eastAsia="SKODA Next" w:hAnsi="SKODA Next" w:cs="SKODA Next"/>
          <w:b/>
          <w:bCs/>
          <w:color w:val="000000"/>
        </w:rPr>
      </w:pPr>
      <w:r>
        <w:rPr>
          <w:rFonts w:ascii="SKODA Next" w:eastAsia="SKODA Next" w:hAnsi="SKODA Next" w:cs="SKODA Next"/>
          <w:b/>
          <w:bCs/>
          <w:color w:val="000000"/>
        </w:rPr>
        <w:t>› V rámci dodávky sú aj zimné sady diskov a servis na 5 rokov, resp. do 150 000 km</w:t>
      </w:r>
    </w:p>
    <w:p w14:paraId="6BC105CC" w14:textId="77777777" w:rsidR="007737C0" w:rsidRDefault="00554C98" w:rsidP="00554C98">
      <w:pPr>
        <w:spacing w:line="240" w:lineRule="auto"/>
        <w:rPr>
          <w:rFonts w:ascii="SKODA Next" w:eastAsia="SKODA Next" w:hAnsi="SKODA Next" w:cs="SKODA Next"/>
          <w:b/>
          <w:bCs/>
          <w:color w:val="000000"/>
        </w:rPr>
      </w:pPr>
      <w:r>
        <w:rPr>
          <w:rFonts w:ascii="SKODA Next" w:eastAsia="SKODA Next" w:hAnsi="SKODA Next" w:cs="SKODA Next"/>
          <w:b/>
          <w:bCs/>
          <w:color w:val="000000"/>
        </w:rPr>
        <w:t xml:space="preserve">› Autá budú primárne slúžiť dopravnej polícii po celej republike  </w:t>
      </w:r>
    </w:p>
    <w:p w14:paraId="670860E9" w14:textId="77777777" w:rsidR="007737C0" w:rsidRDefault="007737C0">
      <w:pPr>
        <w:spacing w:line="240" w:lineRule="auto"/>
        <w:ind w:firstLine="709"/>
        <w:rPr>
          <w:rFonts w:ascii="SKODA Next" w:eastAsia="SKODA Next" w:hAnsi="SKODA Next" w:cs="SKODA Next"/>
          <w:b/>
          <w:bCs/>
          <w:color w:val="000000"/>
        </w:rPr>
      </w:pPr>
    </w:p>
    <w:p w14:paraId="477AC9F3" w14:textId="77777777" w:rsidR="007737C0" w:rsidRDefault="00554C98" w:rsidP="00554C98">
      <w:pPr>
        <w:rPr>
          <w:rFonts w:ascii="SKODA Next" w:eastAsia="SKODA Next" w:hAnsi="SKODA Next" w:cs="SKODA Next"/>
          <w:b/>
          <w:bCs/>
          <w:color w:val="000000"/>
        </w:rPr>
      </w:pPr>
      <w:r>
        <w:rPr>
          <w:rFonts w:ascii="SKODA Next" w:eastAsia="SKODA Next" w:hAnsi="SKODA Next" w:cs="SKODA Next"/>
          <w:color w:val="000000"/>
        </w:rPr>
        <w:t>Bratislava, 22. apríla 2026 –</w:t>
      </w:r>
      <w:r>
        <w:rPr>
          <w:rFonts w:ascii="SKODA Next" w:eastAsia="SKODA Next" w:hAnsi="SKODA Next" w:cs="SKODA Next"/>
          <w:b/>
          <w:bCs/>
          <w:color w:val="000000"/>
        </w:rPr>
        <w:t xml:space="preserve"> Spoločnosť Škoda Auto Slovensko aktuálne odovzdala Ministerstvu vnútra SR </w:t>
      </w:r>
      <w:r>
        <w:rPr>
          <w:rFonts w:ascii="SKODA Next" w:eastAsia="SKODA Next" w:hAnsi="SKODA Next" w:cs="SKODA Next"/>
          <w:b/>
          <w:bCs/>
        </w:rPr>
        <w:t>23</w:t>
      </w:r>
      <w:r>
        <w:rPr>
          <w:rFonts w:ascii="SKODA Next" w:eastAsia="SKODA Next" w:hAnsi="SKODA Next" w:cs="SKODA Next"/>
          <w:b/>
          <w:bCs/>
          <w:color w:val="000000"/>
        </w:rPr>
        <w:t xml:space="preserve"> nových vozidiel Škoda </w:t>
      </w:r>
      <w:proofErr w:type="spellStart"/>
      <w:r>
        <w:rPr>
          <w:rFonts w:ascii="SKODA Next" w:eastAsia="SKODA Next" w:hAnsi="SKODA Next" w:cs="SKODA Next"/>
          <w:b/>
          <w:bCs/>
          <w:color w:val="000000"/>
        </w:rPr>
        <w:t>Superb</w:t>
      </w:r>
      <w:proofErr w:type="spellEnd"/>
      <w:r>
        <w:rPr>
          <w:rFonts w:ascii="SKODA Next" w:eastAsia="SKODA Next" w:hAnsi="SKODA Next" w:cs="SKODA Next"/>
          <w:b/>
          <w:bCs/>
          <w:color w:val="000000"/>
        </w:rPr>
        <w:t xml:space="preserve"> </w:t>
      </w:r>
      <w:proofErr w:type="spellStart"/>
      <w:r>
        <w:rPr>
          <w:rFonts w:ascii="SKODA Next" w:eastAsia="SKODA Next" w:hAnsi="SKODA Next" w:cs="SKODA Next"/>
          <w:b/>
          <w:bCs/>
          <w:color w:val="000000"/>
        </w:rPr>
        <w:t>Combi</w:t>
      </w:r>
      <w:proofErr w:type="spellEnd"/>
      <w:r>
        <w:rPr>
          <w:rFonts w:ascii="SKODA Next" w:eastAsia="SKODA Next" w:hAnsi="SKODA Next" w:cs="SKODA Next"/>
          <w:b/>
          <w:bCs/>
          <w:color w:val="000000"/>
        </w:rPr>
        <w:t xml:space="preserve">, ktoré sú prvou časťou z celkovo 100 týchto obstaraných modelov. Rezort si taktiež objednal rovnaký počet automobilov Škoda Octavia </w:t>
      </w:r>
      <w:proofErr w:type="spellStart"/>
      <w:r>
        <w:rPr>
          <w:rFonts w:ascii="SKODA Next" w:eastAsia="SKODA Next" w:hAnsi="SKODA Next" w:cs="SKODA Next"/>
          <w:b/>
          <w:bCs/>
          <w:color w:val="000000"/>
        </w:rPr>
        <w:t>Combi</w:t>
      </w:r>
      <w:proofErr w:type="spellEnd"/>
      <w:r>
        <w:rPr>
          <w:rFonts w:ascii="SKODA Next" w:eastAsia="SKODA Next" w:hAnsi="SKODA Next" w:cs="SKODA Next"/>
          <w:b/>
          <w:bCs/>
          <w:color w:val="000000"/>
        </w:rPr>
        <w:t xml:space="preserve">, ktorých časť už slúži dopravným policajtom a teraz k nim pribudlo ďalších </w:t>
      </w:r>
      <w:r>
        <w:rPr>
          <w:rFonts w:ascii="SKODA Next" w:eastAsia="SKODA Next" w:hAnsi="SKODA Next" w:cs="SKODA Next"/>
          <w:b/>
          <w:bCs/>
        </w:rPr>
        <w:t>46</w:t>
      </w:r>
      <w:r>
        <w:rPr>
          <w:rFonts w:ascii="SKODA Next" w:eastAsia="SKODA Next" w:hAnsi="SKODA Next" w:cs="SKODA Next"/>
          <w:b/>
          <w:bCs/>
          <w:color w:val="000000"/>
        </w:rPr>
        <w:t xml:space="preserve"> kusov. Automobily </w:t>
      </w:r>
      <w:proofErr w:type="spellStart"/>
      <w:r>
        <w:rPr>
          <w:rFonts w:ascii="SKODA Next" w:eastAsia="SKODA Next" w:hAnsi="SKODA Next" w:cs="SKODA Next"/>
          <w:b/>
          <w:bCs/>
          <w:color w:val="000000"/>
        </w:rPr>
        <w:t>Superb</w:t>
      </w:r>
      <w:proofErr w:type="spellEnd"/>
      <w:r>
        <w:rPr>
          <w:rFonts w:ascii="SKODA Next" w:eastAsia="SKODA Next" w:hAnsi="SKODA Next" w:cs="SKODA Next"/>
          <w:b/>
          <w:bCs/>
          <w:color w:val="000000"/>
        </w:rPr>
        <w:t xml:space="preserve"> s pohonom 4x4, 2.0 TSI (195 kW) s automatickou prevodovkou vo výbave </w:t>
      </w:r>
      <w:proofErr w:type="spellStart"/>
      <w:r>
        <w:rPr>
          <w:rFonts w:ascii="SKODA Next" w:eastAsia="SKODA Next" w:hAnsi="SKODA Next" w:cs="SKODA Next"/>
          <w:b/>
          <w:bCs/>
          <w:color w:val="000000"/>
        </w:rPr>
        <w:t>Selection</w:t>
      </w:r>
      <w:proofErr w:type="spellEnd"/>
      <w:r>
        <w:rPr>
          <w:rFonts w:ascii="SKODA Next" w:eastAsia="SKODA Next" w:hAnsi="SKODA Next" w:cs="SKODA Next"/>
          <w:b/>
          <w:bCs/>
          <w:color w:val="000000"/>
        </w:rPr>
        <w:t>, majú k dispozícii aj zimné sady diskov a servis na 5 rokov, resp. do 150 000 n</w:t>
      </w:r>
      <w:r>
        <w:rPr>
          <w:rFonts w:ascii="SKODA Next" w:eastAsia="SKODA Next" w:hAnsi="SKODA Next" w:cs="SKODA Next"/>
          <w:b/>
          <w:bCs/>
          <w:color w:val="000000"/>
        </w:rPr>
        <w:t xml:space="preserve">ajazdených kilometrov. </w:t>
      </w:r>
    </w:p>
    <w:p w14:paraId="4CA23A0E" w14:textId="77777777" w:rsidR="007737C0" w:rsidRDefault="00554C98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rFonts w:ascii="SKODA Next" w:eastAsia="SKODA Next" w:hAnsi="SKODA Next" w:cs="SKODA Next"/>
          <w:color w:val="000000"/>
        </w:rPr>
      </w:pPr>
      <w:r>
        <w:rPr>
          <w:rFonts w:ascii="SKODA Next" w:eastAsia="SKODA Next" w:hAnsi="SKODA Next" w:cs="SKODA Next"/>
          <w:color w:val="000000"/>
        </w:rPr>
        <w:t xml:space="preserve">K modernizácii vozového parku policajného zboru poslúži aj 100 vozidiel  Škoda </w:t>
      </w:r>
      <w:proofErr w:type="spellStart"/>
      <w:r>
        <w:rPr>
          <w:rFonts w:ascii="SKODA Next" w:eastAsia="SKODA Next" w:hAnsi="SKODA Next" w:cs="SKODA Next"/>
          <w:color w:val="000000"/>
        </w:rPr>
        <w:t>Superb</w:t>
      </w:r>
      <w:proofErr w:type="spellEnd"/>
      <w:r>
        <w:rPr>
          <w:rFonts w:ascii="SKODA Next" w:eastAsia="SKODA Next" w:hAnsi="SKODA Next" w:cs="SKODA Next"/>
          <w:color w:val="000000"/>
        </w:rPr>
        <w:t xml:space="preserve"> </w:t>
      </w:r>
      <w:proofErr w:type="spellStart"/>
      <w:r>
        <w:rPr>
          <w:rFonts w:ascii="SKODA Next" w:eastAsia="SKODA Next" w:hAnsi="SKODA Next" w:cs="SKODA Next"/>
          <w:color w:val="000000"/>
        </w:rPr>
        <w:t>Combi</w:t>
      </w:r>
      <w:proofErr w:type="spellEnd"/>
      <w:r>
        <w:rPr>
          <w:rFonts w:ascii="SKODA Next" w:eastAsia="SKODA Next" w:hAnsi="SKODA Next" w:cs="SKODA Next"/>
          <w:color w:val="000000"/>
        </w:rPr>
        <w:t xml:space="preserve"> 4. generácie. Vrcholová ponuka značky v segmente kombi disponuje nadpriemerným priestorom a poskytuje vysokú bezpečnosť posádke aj vďaka najmodernejším technológiám. Kufor ponúka jeden z najväčších objemov vo svojej triede so základom až 690 litrov. Vozidlo s motorizáciou 2.0 TSI (195 kW) a pohonom 4x4 disponuje dostatočnou dynamikou, pričom dokáže zrýchliť z 0 na 100 km/h už za 6 sekúnd, čo je predovšetkým pre potreby dopravnej polície v praxi naozaj kľúčové.</w:t>
      </w:r>
    </w:p>
    <w:p w14:paraId="069A0F92" w14:textId="77777777" w:rsidR="007737C0" w:rsidRDefault="00554C98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rFonts w:ascii="SKODA Next" w:eastAsia="SKODA Next" w:hAnsi="SKODA Next" w:cs="SKODA Next"/>
          <w:color w:val="000000"/>
        </w:rPr>
      </w:pPr>
      <w:r>
        <w:rPr>
          <w:rFonts w:ascii="SKODA Next" w:eastAsia="SKODA Next" w:hAnsi="SKODA Next" w:cs="SKODA Next"/>
          <w:i/>
          <w:iCs/>
          <w:color w:val="000000"/>
        </w:rPr>
        <w:t xml:space="preserve">„Bezpečnosť na našich cestách je jednou z našich priorít a sme veľmi radi, že aj takto môžeme prispieť k tomu, aby sa na Slovensku ešte zlepšila. Zároveň si veľmi vážime dôveru, ktorú sme dostali pri výbere a dodaní dvoch stoviek našich špičkových modelov pre potreby predovšetkým dopravných policajtov po celej republike. Zároveň som presvedčený, že vozidlá </w:t>
      </w:r>
      <w:proofErr w:type="spellStart"/>
      <w:r>
        <w:rPr>
          <w:rFonts w:ascii="SKODA Next" w:eastAsia="SKODA Next" w:hAnsi="SKODA Next" w:cs="SKODA Next"/>
          <w:i/>
          <w:iCs/>
          <w:color w:val="000000"/>
        </w:rPr>
        <w:t>Superb</w:t>
      </w:r>
      <w:proofErr w:type="spellEnd"/>
      <w:r>
        <w:rPr>
          <w:rFonts w:ascii="SKODA Next" w:eastAsia="SKODA Next" w:hAnsi="SKODA Next" w:cs="SKODA Next"/>
          <w:i/>
          <w:iCs/>
          <w:color w:val="000000"/>
        </w:rPr>
        <w:t xml:space="preserve"> aj Octavia im budú dlhé roky spoľahlivo slúžiť,“</w:t>
      </w:r>
      <w:r>
        <w:rPr>
          <w:rFonts w:ascii="SKODA Next" w:eastAsia="SKODA Next" w:hAnsi="SKODA Next" w:cs="SKODA Next"/>
          <w:color w:val="000000"/>
        </w:rPr>
        <w:t xml:space="preserve"> uviedol Michal </w:t>
      </w:r>
      <w:proofErr w:type="spellStart"/>
      <w:r>
        <w:rPr>
          <w:rFonts w:ascii="SKODA Next" w:eastAsia="SKODA Next" w:hAnsi="SKODA Next" w:cs="SKODA Next"/>
          <w:color w:val="000000"/>
        </w:rPr>
        <w:t>Čížek</w:t>
      </w:r>
      <w:proofErr w:type="spellEnd"/>
      <w:r>
        <w:rPr>
          <w:rFonts w:ascii="SKODA Next" w:eastAsia="SKODA Next" w:hAnsi="SKODA Next" w:cs="SKODA Next"/>
          <w:color w:val="000000"/>
        </w:rPr>
        <w:t xml:space="preserve">, vedúci predaja spoločnosti Škoda Auto Slovensko. </w:t>
      </w:r>
    </w:p>
    <w:p w14:paraId="5F53F767" w14:textId="77777777" w:rsidR="007737C0" w:rsidRDefault="00554C98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rFonts w:ascii="SKODA Next" w:eastAsia="SKODA Next" w:hAnsi="SKODA Next" w:cs="SKODA Next"/>
          <w:color w:val="000000"/>
        </w:rPr>
      </w:pPr>
      <w:r>
        <w:rPr>
          <w:rFonts w:ascii="SKODA Next" w:eastAsia="SKODA Next" w:hAnsi="SKODA Next" w:cs="SKODA Next"/>
          <w:color w:val="000000"/>
        </w:rPr>
        <w:t xml:space="preserve">Objednané modely </w:t>
      </w:r>
      <w:proofErr w:type="spellStart"/>
      <w:r>
        <w:rPr>
          <w:rFonts w:ascii="SKODA Next" w:eastAsia="SKODA Next" w:hAnsi="SKODA Next" w:cs="SKODA Next"/>
          <w:color w:val="000000"/>
        </w:rPr>
        <w:t>Superb</w:t>
      </w:r>
      <w:proofErr w:type="spellEnd"/>
      <w:r>
        <w:rPr>
          <w:rFonts w:ascii="SKODA Next" w:eastAsia="SKODA Next" w:hAnsi="SKODA Next" w:cs="SKODA Next"/>
          <w:color w:val="000000"/>
        </w:rPr>
        <w:t xml:space="preserve"> </w:t>
      </w:r>
      <w:proofErr w:type="spellStart"/>
      <w:r>
        <w:rPr>
          <w:rFonts w:ascii="SKODA Next" w:eastAsia="SKODA Next" w:hAnsi="SKODA Next" w:cs="SKODA Next"/>
          <w:color w:val="000000"/>
        </w:rPr>
        <w:t>Combi</w:t>
      </w:r>
      <w:proofErr w:type="spellEnd"/>
      <w:r>
        <w:rPr>
          <w:rFonts w:ascii="SKODA Next" w:eastAsia="SKODA Next" w:hAnsi="SKODA Next" w:cs="SKODA Next"/>
          <w:color w:val="000000"/>
        </w:rPr>
        <w:t xml:space="preserve"> budú dodávané postupne vo viacerých farebných prevedeniach,  a to - čierna </w:t>
      </w:r>
      <w:proofErr w:type="spellStart"/>
      <w:r>
        <w:rPr>
          <w:rFonts w:ascii="SKODA Next" w:eastAsia="SKODA Next" w:hAnsi="SKODA Next" w:cs="SKODA Next"/>
          <w:color w:val="000000"/>
        </w:rPr>
        <w:t>Ebony</w:t>
      </w:r>
      <w:proofErr w:type="spellEnd"/>
      <w:r>
        <w:rPr>
          <w:rFonts w:ascii="SKODA Next" w:eastAsia="SKODA Next" w:hAnsi="SKODA Next" w:cs="SKODA Next"/>
          <w:color w:val="000000"/>
        </w:rPr>
        <w:t xml:space="preserve"> metalíza, modrá </w:t>
      </w:r>
      <w:proofErr w:type="spellStart"/>
      <w:r>
        <w:rPr>
          <w:rFonts w:ascii="SKODA Next" w:eastAsia="SKODA Next" w:hAnsi="SKODA Next" w:cs="SKODA Next"/>
          <w:color w:val="000000"/>
        </w:rPr>
        <w:t>Cobalt</w:t>
      </w:r>
      <w:proofErr w:type="spellEnd"/>
      <w:r>
        <w:rPr>
          <w:rFonts w:ascii="SKODA Next" w:eastAsia="SKODA Next" w:hAnsi="SKODA Next" w:cs="SKODA Next"/>
          <w:color w:val="000000"/>
        </w:rPr>
        <w:t xml:space="preserve"> metalíza, strieborná </w:t>
      </w:r>
      <w:proofErr w:type="spellStart"/>
      <w:r>
        <w:rPr>
          <w:rFonts w:ascii="SKODA Next" w:eastAsia="SKODA Next" w:hAnsi="SKODA Next" w:cs="SKODA Next"/>
          <w:color w:val="000000"/>
        </w:rPr>
        <w:t>Peble</w:t>
      </w:r>
      <w:proofErr w:type="spellEnd"/>
      <w:r>
        <w:rPr>
          <w:rFonts w:ascii="SKODA Next" w:eastAsia="SKODA Next" w:hAnsi="SKODA Next" w:cs="SKODA Next"/>
          <w:color w:val="000000"/>
        </w:rPr>
        <w:t xml:space="preserve"> metalíza a žltá </w:t>
      </w:r>
      <w:proofErr w:type="spellStart"/>
      <w:r>
        <w:rPr>
          <w:rFonts w:ascii="SKODA Next" w:eastAsia="SKODA Next" w:hAnsi="SKODA Next" w:cs="SKODA Next"/>
          <w:color w:val="000000"/>
        </w:rPr>
        <w:t>Ice</w:t>
      </w:r>
      <w:proofErr w:type="spellEnd"/>
      <w:r>
        <w:rPr>
          <w:rFonts w:ascii="SKODA Next" w:eastAsia="SKODA Next" w:hAnsi="SKODA Next" w:cs="SKODA Next"/>
          <w:color w:val="000000"/>
        </w:rPr>
        <w:t xml:space="preserve"> </w:t>
      </w:r>
      <w:proofErr w:type="spellStart"/>
      <w:r>
        <w:rPr>
          <w:rFonts w:ascii="SKODA Next" w:eastAsia="SKODA Next" w:hAnsi="SKODA Next" w:cs="SKODA Next"/>
          <w:color w:val="000000"/>
        </w:rPr>
        <w:t>tea</w:t>
      </w:r>
      <w:proofErr w:type="spellEnd"/>
      <w:r>
        <w:rPr>
          <w:rFonts w:ascii="SKODA Next" w:eastAsia="SKODA Next" w:hAnsi="SKODA Next" w:cs="SKODA Next"/>
          <w:color w:val="000000"/>
        </w:rPr>
        <w:t xml:space="preserve"> metalíza. Vozidlá sú, okrem iného, vybavené aj integrovanými prednými a zadnými kamerami.</w:t>
      </w:r>
    </w:p>
    <w:p w14:paraId="3347206E" w14:textId="77777777" w:rsidR="007737C0" w:rsidRDefault="00554C98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rFonts w:ascii="SKODA Next" w:eastAsia="SKODA Next" w:hAnsi="SKODA Next" w:cs="SKODA Next"/>
          <w:color w:val="000000"/>
        </w:rPr>
      </w:pPr>
      <w:r>
        <w:rPr>
          <w:rFonts w:ascii="SKODA Next" w:eastAsia="SKODA Next" w:hAnsi="SKODA Next" w:cs="SKODA Next"/>
          <w:color w:val="000000"/>
        </w:rPr>
        <w:t xml:space="preserve">Vo februári si od spoločnosti Škoda Auto Slovensko príslušníci dopravnej polície prevzali 17 nových vozidiel Škoda Octavia </w:t>
      </w:r>
      <w:proofErr w:type="spellStart"/>
      <w:r>
        <w:rPr>
          <w:rFonts w:ascii="SKODA Next" w:eastAsia="SKODA Next" w:hAnsi="SKODA Next" w:cs="SKODA Next"/>
          <w:color w:val="000000"/>
        </w:rPr>
        <w:t>Combi</w:t>
      </w:r>
      <w:proofErr w:type="spellEnd"/>
      <w:r>
        <w:rPr>
          <w:rFonts w:ascii="SKODA Next" w:eastAsia="SKODA Next" w:hAnsi="SKODA Next" w:cs="SKODA Next"/>
          <w:color w:val="000000"/>
        </w:rPr>
        <w:t xml:space="preserve"> 2.0 TSI (150 kW) s pohonom 4x4. Išlo o prvú časť zo 100 obstaraných modelov Octavia, ktoré sú dodávané postupne a prerozdelené na jednotlivé okresné a krajské dopravné inšpektoráty.</w:t>
      </w:r>
    </w:p>
    <w:p w14:paraId="4AB3F906" w14:textId="77777777" w:rsidR="007737C0" w:rsidRDefault="00554C98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rFonts w:ascii="SKODA Next" w:eastAsia="SKODA Next" w:hAnsi="SKODA Next" w:cs="SKODA Next"/>
          <w:color w:val="000000"/>
        </w:rPr>
      </w:pPr>
      <w:r>
        <w:rPr>
          <w:rFonts w:ascii="SKODA Next" w:eastAsia="SKODA Next" w:hAnsi="SKODA Next" w:cs="SKODA Next"/>
          <w:color w:val="000000"/>
        </w:rPr>
        <w:t xml:space="preserve">Policajný zbor postupne modernizuje väčšinu vozového parku využívaného dopravnou políciou,  nakoľko z približne 400 využívaných vozidiel bola viac než polovica s rokom výroby 2012 a starších. Nákup nových vozidiel bol financovaný predovšetkým zo štátneho rozpočtu a sčasti aj z  povinného zmluvného poistenia. Obnova vozového parku podľa polície prispeje k zefektívneniu výkonu služby, zvýšeniu bezpečnosti cestnej premávky a znižovaniu nákladov na údržbu zastaraných vozidiel. </w:t>
      </w:r>
    </w:p>
    <w:p w14:paraId="75652595" w14:textId="77777777" w:rsidR="007737C0" w:rsidRDefault="00554C98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Pre ďalšie informácie, prosím, kontaktujte:</w:t>
      </w:r>
    </w:p>
    <w:p w14:paraId="445FAD21" w14:textId="77777777" w:rsidR="007737C0" w:rsidRDefault="00554C98">
      <w:pPr>
        <w:spacing w:after="0" w:line="240" w:lineRule="auto"/>
        <w:ind w:left="70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Zuzana Kubíková</w:t>
      </w:r>
      <w:r>
        <w:rPr>
          <w:rFonts w:ascii="Arial" w:eastAsia="Arial" w:hAnsi="Arial" w:cs="Arial"/>
          <w:sz w:val="18"/>
          <w:szCs w:val="18"/>
        </w:rPr>
        <w:t>, PR manager Škoda Auto Slovensko s.r.o.</w:t>
      </w:r>
    </w:p>
    <w:p w14:paraId="2581A953" w14:textId="77777777" w:rsidR="007737C0" w:rsidRDefault="00554C98">
      <w:pPr>
        <w:spacing w:after="0" w:line="240" w:lineRule="auto"/>
        <w:ind w:left="70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M: +421 904 701 339</w:t>
      </w:r>
    </w:p>
    <w:p w14:paraId="7A49A2ED" w14:textId="77777777" w:rsidR="007737C0" w:rsidRDefault="00554C98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</w:rPr>
      </w:pPr>
      <w:hyperlink r:id="rId7">
        <w:r>
          <w:rPr>
            <w:rFonts w:ascii="Arial" w:eastAsia="Arial" w:hAnsi="Arial" w:cs="Arial"/>
            <w:color w:val="4BA82E"/>
            <w:sz w:val="18"/>
            <w:szCs w:val="18"/>
            <w:u w:val="single"/>
          </w:rPr>
          <w:t>zuzana.kubikova2@skoda-auto.sk</w:t>
        </w:r>
      </w:hyperlink>
      <w:r>
        <w:rPr>
          <w:rFonts w:ascii="Arial" w:eastAsia="Arial" w:hAnsi="Arial" w:cs="Arial"/>
          <w:color w:val="4BA82E"/>
          <w:sz w:val="18"/>
          <w:szCs w:val="18"/>
        </w:rPr>
        <w:t xml:space="preserve"> </w:t>
      </w:r>
    </w:p>
    <w:p w14:paraId="75FC4CC4" w14:textId="77777777" w:rsidR="007737C0" w:rsidRDefault="007737C0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</w:rPr>
      </w:pPr>
    </w:p>
    <w:p w14:paraId="6B19DFFB" w14:textId="77777777" w:rsidR="007737C0" w:rsidRDefault="00554C98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u w:val="single"/>
        </w:rPr>
      </w:pPr>
      <w:r>
        <w:rPr>
          <w:rFonts w:ascii="Arial" w:eastAsia="Arial" w:hAnsi="Arial" w:cs="Arial"/>
          <w:noProof/>
          <w:sz w:val="18"/>
          <w:szCs w:val="18"/>
        </w:rPr>
        <w:drawing>
          <wp:inline distT="0" distB="0" distL="0" distR="0" wp14:anchorId="6C1E952F" wp14:editId="6C4E28E7">
            <wp:extent cx="2676525" cy="666750"/>
            <wp:effectExtent l="0" t="0" r="0" b="0"/>
            <wp:docPr id="6" name="image8.png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Obrázok, na ktorom je koleso, vozidlo, pozemné vozidlo, pneumatika&#10;&#10;Obsah vygenerovaný umelou inteligenciou môže byť nesprávny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4320" w:type="dxa"/>
        <w:tblInd w:w="4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1525"/>
        <w:gridCol w:w="675"/>
        <w:gridCol w:w="1485"/>
      </w:tblGrid>
      <w:tr w:rsidR="007737C0" w14:paraId="69739419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B285DC" w14:textId="77777777" w:rsidR="007737C0" w:rsidRDefault="00554C98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0D841770" wp14:editId="1F83DE5C">
                  <wp:extent cx="190500" cy="190500"/>
                  <wp:effectExtent l="0" t="0" r="0" b="0"/>
                  <wp:docPr id="8" name="image9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Výsledek obrázku pro twitter facebook instagram logo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C6357F" w14:textId="77777777" w:rsidR="007737C0" w:rsidRDefault="00554C98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hyperlink r:id="rId10">
              <w:r>
                <w:rPr>
                  <w:rFonts w:ascii="Arial" w:eastAsia="Arial" w:hAnsi="Arial" w:cs="Arial"/>
                  <w:color w:val="4BA82E"/>
                  <w:sz w:val="18"/>
                  <w:szCs w:val="18"/>
                  <w:u w:val="single"/>
                </w:rPr>
                <w:t>/</w:t>
              </w:r>
              <w:proofErr w:type="spellStart"/>
              <w:r>
                <w:rPr>
                  <w:rFonts w:ascii="Arial" w:eastAsia="Arial" w:hAnsi="Arial" w:cs="Arial"/>
                  <w:color w:val="4BA82E"/>
                  <w:sz w:val="18"/>
                  <w:szCs w:val="18"/>
                  <w:u w:val="single"/>
                </w:rPr>
                <w:t>SkodaAutoSK</w:t>
              </w:r>
              <w:proofErr w:type="spellEnd"/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FF042F" w14:textId="77777777" w:rsidR="007737C0" w:rsidRDefault="00554C98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20F62B84" wp14:editId="1EF0345B">
                  <wp:extent cx="190500" cy="190500"/>
                  <wp:effectExtent l="0" t="0" r="0" b="0"/>
                  <wp:docPr id="7" name="image3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Výsledek obrázku pro twitter facebook instagram logo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5037A5" w14:textId="77777777" w:rsidR="007737C0" w:rsidRDefault="00554C98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proofErr w:type="spellStart"/>
            <w:r>
              <w:fldChar w:fldCharType="begin"/>
            </w:r>
            <w:r>
              <w:instrText>HYPERLINK "http://www.instagram.com/SkodaAutoSK" \h</w:instrText>
            </w:r>
            <w:r>
              <w:fldChar w:fldCharType="separate"/>
            </w:r>
            <w:r>
              <w:rPr>
                <w:rFonts w:ascii="Arial" w:eastAsia="Arial" w:hAnsi="Arial" w:cs="Arial"/>
                <w:color w:val="4BA82E"/>
                <w:sz w:val="18"/>
                <w:szCs w:val="18"/>
                <w:u w:val="single"/>
              </w:rPr>
              <w:t>SkodaAutoSK</w:t>
            </w:r>
            <w:proofErr w:type="spellEnd"/>
            <w:r>
              <w:fldChar w:fldCharType="end"/>
            </w:r>
          </w:p>
        </w:tc>
      </w:tr>
    </w:tbl>
    <w:p w14:paraId="12057726" w14:textId="77777777" w:rsidR="007737C0" w:rsidRDefault="007737C0">
      <w:pPr>
        <w:ind w:left="708"/>
        <w:rPr>
          <w:rFonts w:ascii="SKODA Next" w:eastAsia="SKODA Next" w:hAnsi="SKODA Next" w:cs="SKODA Next"/>
          <w:color w:val="000000"/>
        </w:rPr>
      </w:pPr>
    </w:p>
    <w:p w14:paraId="76B8AE24" w14:textId="77777777" w:rsidR="007737C0" w:rsidRDefault="007737C0">
      <w:pPr>
        <w:ind w:left="708"/>
        <w:rPr>
          <w:rFonts w:ascii="SKODA Next" w:eastAsia="SKODA Next" w:hAnsi="SKODA Next" w:cs="SKODA Next"/>
          <w:color w:val="000000"/>
        </w:rPr>
      </w:pPr>
    </w:p>
    <w:p w14:paraId="25FD83E8" w14:textId="77777777" w:rsidR="007737C0" w:rsidRDefault="007737C0">
      <w:pPr>
        <w:widowControl w:val="0"/>
        <w:spacing w:after="0" w:line="240" w:lineRule="auto"/>
        <w:ind w:left="334" w:hanging="334"/>
        <w:jc w:val="both"/>
        <w:rPr>
          <w:rFonts w:ascii="Arial" w:eastAsia="Arial" w:hAnsi="Arial" w:cs="Arial"/>
          <w:color w:val="4BA82E"/>
          <w:sz w:val="24"/>
          <w:szCs w:val="24"/>
          <w:u w:val="single"/>
        </w:rPr>
      </w:pPr>
    </w:p>
    <w:p w14:paraId="09BA1342" w14:textId="77777777" w:rsidR="007737C0" w:rsidRDefault="00554C98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</w:rPr>
      </w:pPr>
      <w:r>
        <w:rPr>
          <w:rFonts w:ascii="SKODA Next" w:eastAsia="SKODA Next" w:hAnsi="SKODA Next" w:cs="SKODA Next"/>
          <w:b/>
          <w:bCs/>
        </w:rPr>
        <w:t xml:space="preserve">Fotografie k téme: </w:t>
      </w:r>
    </w:p>
    <w:p w14:paraId="42817264" w14:textId="77777777" w:rsidR="007737C0" w:rsidRDefault="007737C0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</w:rPr>
      </w:pPr>
    </w:p>
    <w:tbl>
      <w:tblPr>
        <w:tblStyle w:val="a0"/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7737C0" w14:paraId="172E5AC7" w14:textId="77777777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0E2EA1" w14:textId="77777777" w:rsidR="007737C0" w:rsidRDefault="00554C98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 wp14:anchorId="001552E4" wp14:editId="4D19A169">
                  <wp:extent cx="2642235" cy="1630045"/>
                  <wp:effectExtent l="0" t="0" r="0" b="0"/>
                  <wp:docPr id="1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235" cy="1630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6A1FE18E" w14:textId="77777777" w:rsidR="007737C0" w:rsidRDefault="00554C98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  <w:r>
              <w:rPr>
                <w:rFonts w:ascii="SKODA Next" w:eastAsia="SKODA Next" w:hAnsi="SKODA Next" w:cs="SKODA Next"/>
                <w:b/>
                <w:bCs/>
              </w:rPr>
              <w:t xml:space="preserve">Škoda Auto Slovensko dodá policajnému zboru 100 vozidiel </w:t>
            </w:r>
            <w:proofErr w:type="spellStart"/>
            <w:r>
              <w:rPr>
                <w:rFonts w:ascii="SKODA Next" w:eastAsia="SKODA Next" w:hAnsi="SKODA Next" w:cs="SKODA Next"/>
                <w:b/>
                <w:bCs/>
              </w:rPr>
              <w:t>Superb</w:t>
            </w:r>
            <w:proofErr w:type="spellEnd"/>
            <w:r>
              <w:rPr>
                <w:rFonts w:ascii="SKODA Next" w:eastAsia="SKODA Next" w:hAnsi="SKODA Next" w:cs="SKODA Next"/>
                <w:b/>
                <w:bCs/>
              </w:rPr>
              <w:t xml:space="preserve"> </w:t>
            </w:r>
            <w:proofErr w:type="spellStart"/>
            <w:r>
              <w:rPr>
                <w:rFonts w:ascii="SKODA Next" w:eastAsia="SKODA Next" w:hAnsi="SKODA Next" w:cs="SKODA Next"/>
                <w:b/>
                <w:bCs/>
              </w:rPr>
              <w:t>Combi</w:t>
            </w:r>
            <w:proofErr w:type="spellEnd"/>
          </w:p>
          <w:p w14:paraId="641CE338" w14:textId="77777777" w:rsidR="007737C0" w:rsidRDefault="00554C98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  <w:r>
              <w:rPr>
                <w:rFonts w:ascii="SKODA Next" w:eastAsia="SKODA Next" w:hAnsi="SKODA Next" w:cs="SKODA Next"/>
                <w:b/>
                <w:bCs/>
              </w:rPr>
              <w:t xml:space="preserve"> </w:t>
            </w:r>
          </w:p>
          <w:p w14:paraId="4345C4FE" w14:textId="17BC1173" w:rsidR="007737C0" w:rsidRDefault="00554C98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  <w:r>
              <w:rPr>
                <w:rFonts w:ascii="SKODA Next" w:eastAsia="SKODA Next" w:hAnsi="SKODA Next" w:cs="SKODA Next"/>
              </w:rPr>
              <w:t xml:space="preserve">Spoločnosť Škoda Auto Slovensko aktuálne odovzdala Ministerstvu vnútra SR 23 nových vozidiel Škoda </w:t>
            </w:r>
            <w:proofErr w:type="spellStart"/>
            <w:r>
              <w:rPr>
                <w:rFonts w:ascii="SKODA Next" w:eastAsia="SKODA Next" w:hAnsi="SKODA Next" w:cs="SKODA Next"/>
              </w:rPr>
              <w:t>Superb</w:t>
            </w:r>
            <w:proofErr w:type="spellEnd"/>
            <w:r>
              <w:rPr>
                <w:rFonts w:ascii="SKODA Next" w:eastAsia="SKODA Next" w:hAnsi="SKODA Next" w:cs="SKODA Next"/>
              </w:rPr>
              <w:t xml:space="preserve"> </w:t>
            </w:r>
            <w:proofErr w:type="spellStart"/>
            <w:r>
              <w:rPr>
                <w:rFonts w:ascii="SKODA Next" w:eastAsia="SKODA Next" w:hAnsi="SKODA Next" w:cs="SKODA Next"/>
              </w:rPr>
              <w:t>Combi</w:t>
            </w:r>
            <w:proofErr w:type="spellEnd"/>
            <w:r>
              <w:rPr>
                <w:rFonts w:ascii="SKODA Next" w:eastAsia="SKODA Next" w:hAnsi="SKODA Next" w:cs="SKODA Next"/>
              </w:rPr>
              <w:t xml:space="preserve">, ktoré sú prvou časťou z celkovo 100 týchto obstaraných modelov. Rezort si taktiež objednal rovnaký počet automobilov Škoda Octavia </w:t>
            </w:r>
            <w:proofErr w:type="spellStart"/>
            <w:r>
              <w:rPr>
                <w:rFonts w:ascii="SKODA Next" w:eastAsia="SKODA Next" w:hAnsi="SKODA Next" w:cs="SKODA Next"/>
              </w:rPr>
              <w:t>Combi</w:t>
            </w:r>
            <w:proofErr w:type="spellEnd"/>
            <w:r>
              <w:rPr>
                <w:rFonts w:ascii="SKODA Next" w:eastAsia="SKODA Next" w:hAnsi="SKODA Next" w:cs="SKODA Next"/>
              </w:rPr>
              <w:t>, ktorých časť už slúži dopravným policajtom a aktuálne</w:t>
            </w:r>
            <w:r>
              <w:rPr>
                <w:rFonts w:ascii="SKODA Next" w:eastAsia="SKODA Next" w:hAnsi="SKODA Next" w:cs="SKODA Next"/>
              </w:rPr>
              <w:t xml:space="preserve"> k nim pribudlo ďalších 46 kusov.</w:t>
            </w:r>
          </w:p>
          <w:p w14:paraId="66A32275" w14:textId="77777777" w:rsidR="007737C0" w:rsidRDefault="007737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</w:p>
          <w:p w14:paraId="1B6DC8B5" w14:textId="77777777" w:rsidR="007737C0" w:rsidRDefault="007737C0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</w:p>
          <w:p w14:paraId="5DB9984D" w14:textId="77777777" w:rsidR="007737C0" w:rsidRDefault="00554C98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  <w:hyperlink r:id="rId13">
              <w:r>
                <w:rPr>
                  <w:u w:val="single"/>
                </w:rPr>
                <w:t>Download</w:t>
              </w:r>
            </w:hyperlink>
            <w:hyperlink r:id="rId14">
              <w:r>
                <w:rPr>
                  <w:rFonts w:ascii="SKODA Next" w:eastAsia="SKODA Next" w:hAnsi="SKODA Next" w:cs="SKODA Next"/>
                  <w:u w:val="single"/>
                </w:rPr>
                <w:t xml:space="preserve"> </w:t>
              </w:r>
            </w:hyperlink>
            <w:r>
              <w:rPr>
                <w:rFonts w:ascii="SKODA Next" w:eastAsia="SKODA Next" w:hAnsi="SKODA Next" w:cs="SKODA Next"/>
              </w:rPr>
              <w:t xml:space="preserve">                  </w:t>
            </w:r>
            <w:r>
              <w:rPr>
                <w:rFonts w:ascii="SKODA Next" w:eastAsia="SKODA Next" w:hAnsi="SKODA Next" w:cs="SKODA Next"/>
                <w:b/>
                <w:bCs/>
              </w:rPr>
              <w:t>Zdroj: Škoda Auto</w:t>
            </w:r>
          </w:p>
          <w:p w14:paraId="3414A5EE" w14:textId="77777777" w:rsidR="007737C0" w:rsidRDefault="007737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</w:p>
        </w:tc>
      </w:tr>
      <w:tr w:rsidR="007737C0" w14:paraId="1F8ABD6C" w14:textId="77777777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5D4A6C" w14:textId="77777777" w:rsidR="007737C0" w:rsidRDefault="00554C98">
            <w:pPr>
              <w:spacing w:after="0" w:line="240" w:lineRule="auto"/>
              <w:ind w:left="0"/>
            </w:pPr>
            <w:r>
              <w:rPr>
                <w:noProof/>
              </w:rPr>
              <w:drawing>
                <wp:inline distT="0" distB="0" distL="114300" distR="114300" wp14:anchorId="6B5215E8" wp14:editId="471F47D0">
                  <wp:extent cx="2640330" cy="1799589"/>
                  <wp:effectExtent l="0" t="0" r="0" b="0"/>
                  <wp:docPr id="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330" cy="17995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5DFD1209" w14:textId="77777777" w:rsidR="007737C0" w:rsidRDefault="00554C98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  <w:r>
              <w:rPr>
                <w:rFonts w:ascii="SKODA Next" w:eastAsia="SKODA Next" w:hAnsi="SKODA Next" w:cs="SKODA Next"/>
                <w:b/>
                <w:bCs/>
              </w:rPr>
              <w:t xml:space="preserve">Škoda Auto Slovensko dodá policajnému zboru 100 vozidiel </w:t>
            </w:r>
            <w:proofErr w:type="spellStart"/>
            <w:r>
              <w:rPr>
                <w:rFonts w:ascii="SKODA Next" w:eastAsia="SKODA Next" w:hAnsi="SKODA Next" w:cs="SKODA Next"/>
                <w:b/>
                <w:bCs/>
              </w:rPr>
              <w:t>Superb</w:t>
            </w:r>
            <w:proofErr w:type="spellEnd"/>
            <w:r>
              <w:rPr>
                <w:rFonts w:ascii="SKODA Next" w:eastAsia="SKODA Next" w:hAnsi="SKODA Next" w:cs="SKODA Next"/>
                <w:b/>
                <w:bCs/>
              </w:rPr>
              <w:t xml:space="preserve"> </w:t>
            </w:r>
            <w:proofErr w:type="spellStart"/>
            <w:r>
              <w:rPr>
                <w:rFonts w:ascii="SKODA Next" w:eastAsia="SKODA Next" w:hAnsi="SKODA Next" w:cs="SKODA Next"/>
                <w:b/>
                <w:bCs/>
              </w:rPr>
              <w:t>Combi</w:t>
            </w:r>
            <w:proofErr w:type="spellEnd"/>
          </w:p>
          <w:p w14:paraId="50A9C653" w14:textId="77777777" w:rsidR="007737C0" w:rsidRDefault="00554C98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  <w:r>
              <w:rPr>
                <w:rFonts w:ascii="SKODA Next" w:eastAsia="SKODA Next" w:hAnsi="SKODA Next" w:cs="SKODA Next"/>
                <w:b/>
                <w:bCs/>
              </w:rPr>
              <w:t xml:space="preserve"> </w:t>
            </w:r>
          </w:p>
          <w:p w14:paraId="1C2A3CF0" w14:textId="77777777" w:rsidR="007737C0" w:rsidRDefault="00554C98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  <w:r>
              <w:rPr>
                <w:rFonts w:ascii="SKODA Next" w:eastAsia="SKODA Next" w:hAnsi="SKODA Next" w:cs="SKODA Next"/>
              </w:rPr>
              <w:t xml:space="preserve">Automobily </w:t>
            </w:r>
            <w:proofErr w:type="spellStart"/>
            <w:r>
              <w:rPr>
                <w:rFonts w:ascii="SKODA Next" w:eastAsia="SKODA Next" w:hAnsi="SKODA Next" w:cs="SKODA Next"/>
              </w:rPr>
              <w:t>Superb</w:t>
            </w:r>
            <w:proofErr w:type="spellEnd"/>
            <w:r>
              <w:rPr>
                <w:rFonts w:ascii="SKODA Next" w:eastAsia="SKODA Next" w:hAnsi="SKODA Next" w:cs="SKODA Next"/>
              </w:rPr>
              <w:t xml:space="preserve"> s pohonom 4x4, 2.0 TSI (195 kW) s automatickou prevodovkou vo výbave </w:t>
            </w:r>
            <w:proofErr w:type="spellStart"/>
            <w:r>
              <w:rPr>
                <w:rFonts w:ascii="SKODA Next" w:eastAsia="SKODA Next" w:hAnsi="SKODA Next" w:cs="SKODA Next"/>
              </w:rPr>
              <w:t>Selection</w:t>
            </w:r>
            <w:proofErr w:type="spellEnd"/>
            <w:r>
              <w:rPr>
                <w:rFonts w:ascii="SKODA Next" w:eastAsia="SKODA Next" w:hAnsi="SKODA Next" w:cs="SKODA Next"/>
              </w:rPr>
              <w:t>, majú k dispozícii aj zimné sady diskov a servis na 5 rokov, resp. do 150 000 najazdených kilometrov.</w:t>
            </w:r>
          </w:p>
          <w:p w14:paraId="1B70946A" w14:textId="77777777" w:rsidR="007737C0" w:rsidRDefault="007737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</w:p>
          <w:p w14:paraId="48FA5616" w14:textId="77777777" w:rsidR="007737C0" w:rsidRDefault="007737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</w:p>
          <w:p w14:paraId="46C570F2" w14:textId="77777777" w:rsidR="007737C0" w:rsidRDefault="00554C98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  <w:hyperlink r:id="rId16">
              <w:r>
                <w:rPr>
                  <w:u w:val="single"/>
                </w:rPr>
                <w:t>Download</w:t>
              </w:r>
            </w:hyperlink>
            <w:r>
              <w:rPr>
                <w:rFonts w:ascii="SKODA Next" w:eastAsia="SKODA Next" w:hAnsi="SKODA Next" w:cs="SKODA Next"/>
              </w:rPr>
              <w:t xml:space="preserve">                   </w:t>
            </w:r>
            <w:r>
              <w:rPr>
                <w:rFonts w:ascii="SKODA Next" w:eastAsia="SKODA Next" w:hAnsi="SKODA Next" w:cs="SKODA Next"/>
                <w:b/>
                <w:bCs/>
              </w:rPr>
              <w:t xml:space="preserve">Zdroj: Škoda Auto </w:t>
            </w:r>
          </w:p>
        </w:tc>
      </w:tr>
    </w:tbl>
    <w:p w14:paraId="289192FB" w14:textId="77777777" w:rsidR="007737C0" w:rsidRDefault="007737C0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</w:rPr>
      </w:pPr>
    </w:p>
    <w:p w14:paraId="73C06A3E" w14:textId="77777777" w:rsidR="007737C0" w:rsidRDefault="007737C0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</w:rPr>
      </w:pPr>
    </w:p>
    <w:tbl>
      <w:tblPr>
        <w:tblStyle w:val="a1"/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7737C0" w14:paraId="1A610207" w14:textId="77777777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B8BC2B" w14:textId="77777777" w:rsidR="007737C0" w:rsidRDefault="00554C98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1612CB02" wp14:editId="6A02DA66">
                  <wp:extent cx="2658110" cy="1794510"/>
                  <wp:effectExtent l="0" t="0" r="0" b="0"/>
                  <wp:docPr id="1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110" cy="1794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451789F9" w14:textId="77777777" w:rsidR="007737C0" w:rsidRDefault="00554C98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  <w:r>
              <w:rPr>
                <w:rFonts w:ascii="SKODA Next" w:eastAsia="SKODA Next" w:hAnsi="SKODA Next" w:cs="SKODA Next"/>
                <w:b/>
                <w:bCs/>
              </w:rPr>
              <w:t xml:space="preserve">Škoda Auto Slovensko dodá policajnému zboru 100 vozidiel </w:t>
            </w:r>
            <w:proofErr w:type="spellStart"/>
            <w:r>
              <w:rPr>
                <w:rFonts w:ascii="SKODA Next" w:eastAsia="SKODA Next" w:hAnsi="SKODA Next" w:cs="SKODA Next"/>
                <w:b/>
                <w:bCs/>
              </w:rPr>
              <w:t>Superb</w:t>
            </w:r>
            <w:proofErr w:type="spellEnd"/>
            <w:r>
              <w:rPr>
                <w:rFonts w:ascii="SKODA Next" w:eastAsia="SKODA Next" w:hAnsi="SKODA Next" w:cs="SKODA Next"/>
                <w:b/>
                <w:bCs/>
              </w:rPr>
              <w:t xml:space="preserve"> </w:t>
            </w:r>
            <w:proofErr w:type="spellStart"/>
            <w:r>
              <w:rPr>
                <w:rFonts w:ascii="SKODA Next" w:eastAsia="SKODA Next" w:hAnsi="SKODA Next" w:cs="SKODA Next"/>
                <w:b/>
                <w:bCs/>
              </w:rPr>
              <w:t>Combi</w:t>
            </w:r>
            <w:proofErr w:type="spellEnd"/>
          </w:p>
          <w:p w14:paraId="3314F2D2" w14:textId="77777777" w:rsidR="007737C0" w:rsidRDefault="00554C98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  <w:r>
              <w:rPr>
                <w:rFonts w:ascii="SKODA Next" w:eastAsia="SKODA Next" w:hAnsi="SKODA Next" w:cs="SKODA Next"/>
                <w:b/>
                <w:bCs/>
              </w:rPr>
              <w:t xml:space="preserve"> </w:t>
            </w:r>
          </w:p>
          <w:p w14:paraId="45B42234" w14:textId="0E483FE6" w:rsidR="007737C0" w:rsidRDefault="00554C98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  <w:r>
              <w:rPr>
                <w:rFonts w:ascii="SKODA Next" w:eastAsia="SKODA Next" w:hAnsi="SKODA Next" w:cs="SKODA Next"/>
              </w:rPr>
              <w:t xml:space="preserve">Rezort vnútra si taktiež objednal rovnaký počet automobilov Škoda Octavia </w:t>
            </w:r>
            <w:proofErr w:type="spellStart"/>
            <w:r>
              <w:rPr>
                <w:rFonts w:ascii="SKODA Next" w:eastAsia="SKODA Next" w:hAnsi="SKODA Next" w:cs="SKODA Next"/>
              </w:rPr>
              <w:t>Combi</w:t>
            </w:r>
            <w:proofErr w:type="spellEnd"/>
            <w:r>
              <w:rPr>
                <w:rFonts w:ascii="SKODA Next" w:eastAsia="SKODA Next" w:hAnsi="SKODA Next" w:cs="SKODA Next"/>
              </w:rPr>
              <w:t>, ktorých časť už slúži dopravným policajtom a najnovšie</w:t>
            </w:r>
            <w:r>
              <w:rPr>
                <w:rFonts w:ascii="SKODA Next" w:eastAsia="SKODA Next" w:hAnsi="SKODA Next" w:cs="SKODA Next"/>
              </w:rPr>
              <w:t xml:space="preserve"> k nim pribudlo ďalších 46 kusov.</w:t>
            </w:r>
          </w:p>
          <w:p w14:paraId="2A90FC69" w14:textId="77777777" w:rsidR="007737C0" w:rsidRDefault="007737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</w:p>
          <w:p w14:paraId="1730019E" w14:textId="77777777" w:rsidR="007737C0" w:rsidRDefault="007737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</w:p>
          <w:p w14:paraId="27BACA17" w14:textId="77777777" w:rsidR="007737C0" w:rsidRDefault="007737C0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</w:p>
          <w:p w14:paraId="43E796F8" w14:textId="77777777" w:rsidR="007737C0" w:rsidRDefault="00554C98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  <w:hyperlink r:id="rId18">
              <w:r>
                <w:rPr>
                  <w:u w:val="single"/>
                </w:rPr>
                <w:t>Download</w:t>
              </w:r>
            </w:hyperlink>
            <w:r>
              <w:rPr>
                <w:rFonts w:ascii="SKODA Next" w:eastAsia="SKODA Next" w:hAnsi="SKODA Next" w:cs="SKODA Next"/>
              </w:rPr>
              <w:t xml:space="preserve">                   </w:t>
            </w:r>
            <w:r>
              <w:rPr>
                <w:rFonts w:ascii="SKODA Next" w:eastAsia="SKODA Next" w:hAnsi="SKODA Next" w:cs="SKODA Next"/>
                <w:b/>
                <w:bCs/>
              </w:rPr>
              <w:t>Zdroj: Škoda Auto</w:t>
            </w:r>
          </w:p>
          <w:p w14:paraId="26976DEE" w14:textId="77777777" w:rsidR="007737C0" w:rsidRDefault="007737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</w:p>
        </w:tc>
      </w:tr>
      <w:tr w:rsidR="007737C0" w14:paraId="10FDD830" w14:textId="77777777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9793B9" w14:textId="77777777" w:rsidR="007737C0" w:rsidRDefault="00554C98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 wp14:anchorId="0A81709F" wp14:editId="22CA3704">
                  <wp:extent cx="2667000" cy="1769110"/>
                  <wp:effectExtent l="0" t="0" r="0" b="0"/>
                  <wp:docPr id="1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7691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500AD721" w14:textId="77777777" w:rsidR="007737C0" w:rsidRDefault="00554C98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  <w:r>
              <w:rPr>
                <w:rFonts w:ascii="SKODA Next" w:eastAsia="SKODA Next" w:hAnsi="SKODA Next" w:cs="SKODA Next"/>
                <w:b/>
                <w:bCs/>
              </w:rPr>
              <w:t xml:space="preserve">Škoda Auto Slovensko dodá policajnému zboru 100 vozidiel </w:t>
            </w:r>
            <w:proofErr w:type="spellStart"/>
            <w:r>
              <w:rPr>
                <w:rFonts w:ascii="SKODA Next" w:eastAsia="SKODA Next" w:hAnsi="SKODA Next" w:cs="SKODA Next"/>
                <w:b/>
                <w:bCs/>
              </w:rPr>
              <w:t>Superb</w:t>
            </w:r>
            <w:proofErr w:type="spellEnd"/>
            <w:r>
              <w:rPr>
                <w:rFonts w:ascii="SKODA Next" w:eastAsia="SKODA Next" w:hAnsi="SKODA Next" w:cs="SKODA Next"/>
                <w:b/>
                <w:bCs/>
              </w:rPr>
              <w:t xml:space="preserve"> </w:t>
            </w:r>
            <w:proofErr w:type="spellStart"/>
            <w:r>
              <w:rPr>
                <w:rFonts w:ascii="SKODA Next" w:eastAsia="SKODA Next" w:hAnsi="SKODA Next" w:cs="SKODA Next"/>
                <w:b/>
                <w:bCs/>
              </w:rPr>
              <w:t>Combi</w:t>
            </w:r>
            <w:proofErr w:type="spellEnd"/>
          </w:p>
          <w:p w14:paraId="4AEBEC4C" w14:textId="77777777" w:rsidR="007737C0" w:rsidRDefault="00554C98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  <w:r>
              <w:rPr>
                <w:rFonts w:ascii="SKODA Next" w:eastAsia="SKODA Next" w:hAnsi="SKODA Next" w:cs="SKODA Next"/>
                <w:b/>
                <w:bCs/>
              </w:rPr>
              <w:t xml:space="preserve"> </w:t>
            </w:r>
          </w:p>
          <w:p w14:paraId="57D4FB3F" w14:textId="77777777" w:rsidR="007737C0" w:rsidRDefault="00554C98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  <w:r>
              <w:rPr>
                <w:rFonts w:ascii="SKODA Next" w:eastAsia="SKODA Next" w:hAnsi="SKODA Next" w:cs="SKODA Next"/>
                <w:color w:val="000000"/>
              </w:rPr>
              <w:t>Policajný zbor postupne modernizuje väčšinu vozového parku využívaného dopravnou políciou,  nakoľko z približne 400 využívaných vozidiel bola viac než polovica s rokom výroby 2012 a starších.</w:t>
            </w:r>
          </w:p>
          <w:p w14:paraId="20B77F59" w14:textId="77777777" w:rsidR="007737C0" w:rsidRDefault="007737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</w:p>
          <w:p w14:paraId="3A9D3C8B" w14:textId="77777777" w:rsidR="007737C0" w:rsidRDefault="007737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</w:p>
          <w:p w14:paraId="3D2877B7" w14:textId="77777777" w:rsidR="007737C0" w:rsidRDefault="007737C0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</w:p>
          <w:p w14:paraId="54856B71" w14:textId="77777777" w:rsidR="007737C0" w:rsidRDefault="00554C98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  <w:hyperlink r:id="rId20">
              <w:r>
                <w:rPr>
                  <w:u w:val="single"/>
                </w:rPr>
                <w:t>Download</w:t>
              </w:r>
            </w:hyperlink>
            <w:r>
              <w:rPr>
                <w:rFonts w:ascii="SKODA Next" w:eastAsia="SKODA Next" w:hAnsi="SKODA Next" w:cs="SKODA Next"/>
              </w:rPr>
              <w:t xml:space="preserve">                   </w:t>
            </w:r>
            <w:r>
              <w:rPr>
                <w:rFonts w:ascii="SKODA Next" w:eastAsia="SKODA Next" w:hAnsi="SKODA Next" w:cs="SKODA Next"/>
                <w:b/>
                <w:bCs/>
              </w:rPr>
              <w:t>Zdroj: Škoda Auto</w:t>
            </w:r>
          </w:p>
          <w:p w14:paraId="1D779E3A" w14:textId="77777777" w:rsidR="007737C0" w:rsidRDefault="007737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</w:p>
        </w:tc>
      </w:tr>
    </w:tbl>
    <w:p w14:paraId="755B56FE" w14:textId="77777777" w:rsidR="007737C0" w:rsidRDefault="007737C0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</w:rPr>
      </w:pPr>
    </w:p>
    <w:p w14:paraId="4C2538E5" w14:textId="77777777" w:rsidR="007737C0" w:rsidRDefault="007737C0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</w:rPr>
      </w:pPr>
    </w:p>
    <w:p w14:paraId="4B049550" w14:textId="77777777" w:rsidR="007737C0" w:rsidRDefault="00554C98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</w:rPr>
      </w:pPr>
      <w:r>
        <w:rPr>
          <w:rFonts w:ascii="SKODA Next" w:eastAsia="SKODA Next" w:hAnsi="SKODA Next" w:cs="SKODA Next"/>
          <w:b/>
          <w:bCs/>
          <w:sz w:val="16"/>
          <w:szCs w:val="16"/>
        </w:rPr>
        <w:t>Škoda Auto</w:t>
      </w:r>
    </w:p>
    <w:p w14:paraId="09E0FC07" w14:textId="77777777" w:rsidR="007737C0" w:rsidRDefault="00554C98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>
        <w:rPr>
          <w:rFonts w:ascii="SKODA Next" w:eastAsia="SKODA Next" w:hAnsi="SKODA Next" w:cs="SKODA Next"/>
          <w:sz w:val="16"/>
          <w:szCs w:val="16"/>
        </w:rPr>
        <w:t>› sa v novom desaťročí úspešne riadi stratégiou „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Next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 xml:space="preserve"> Level Škoda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Strategy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>“;</w:t>
      </w:r>
    </w:p>
    <w:p w14:paraId="1731437B" w14:textId="77777777" w:rsidR="007737C0" w:rsidRDefault="00554C98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>
        <w:rPr>
          <w:rFonts w:ascii="SKODA Next" w:eastAsia="SKODA Next" w:hAnsi="SKODA Next" w:cs="SKODA Next"/>
          <w:sz w:val="16"/>
          <w:szCs w:val="16"/>
        </w:rPr>
        <w:t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57F67C3B" w14:textId="77777777" w:rsidR="007737C0" w:rsidRDefault="00554C98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>
        <w:rPr>
          <w:rFonts w:ascii="SKODA Next" w:eastAsia="SKODA Next" w:hAnsi="SKODA Next" w:cs="SKODA Next"/>
          <w:sz w:val="16"/>
          <w:szCs w:val="16"/>
        </w:rPr>
        <w:t>› efektívne využíva potenciál na dôležitých rastových trhoch ako je India a severná Afrika, Vietnam a región ASEAN;</w:t>
      </w:r>
    </w:p>
    <w:p w14:paraId="2608C644" w14:textId="77777777" w:rsidR="007737C0" w:rsidRDefault="00554C98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>
        <w:rPr>
          <w:rFonts w:ascii="SKODA Next" w:eastAsia="SKODA Next" w:hAnsi="SKODA Next" w:cs="SKODA Next"/>
          <w:sz w:val="16"/>
          <w:szCs w:val="16"/>
        </w:rPr>
        <w:t xml:space="preserve">› v súčasnosti zákazníkom ponúka 12 modelových radov osobných automobilov: Fabia,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Scala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 xml:space="preserve">, Octavia,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Superb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Kamiq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Karoq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Kodiaq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Elroq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Enyaq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Slavia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Kylaq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 xml:space="preserve"> a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Kushaq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>;</w:t>
      </w:r>
    </w:p>
    <w:p w14:paraId="39AAE895" w14:textId="77777777" w:rsidR="007737C0" w:rsidRDefault="00554C98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>
        <w:rPr>
          <w:rFonts w:ascii="SKODA Next" w:eastAsia="SKODA Next" w:hAnsi="SKODA Next" w:cs="SKODA Next"/>
          <w:sz w:val="16"/>
          <w:szCs w:val="16"/>
        </w:rPr>
        <w:t>› v roku 2025 dodala zákazníkom po celom svete viac ako 1 040 000 vozidiel;</w:t>
      </w:r>
    </w:p>
    <w:p w14:paraId="6CA979B6" w14:textId="77777777" w:rsidR="007737C0" w:rsidRDefault="00554C98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>
        <w:rPr>
          <w:rFonts w:ascii="SKODA Next" w:eastAsia="SKODA Next" w:hAnsi="SKODA Next" w:cs="SKODA Next"/>
          <w:sz w:val="16"/>
          <w:szCs w:val="16"/>
        </w:rPr>
        <w:t xml:space="preserve">› je už viac ako 30 rokov súčasťou koncernu Volkswagen, jedného z globálne najúspešnejších výrobcov automobilov; </w:t>
      </w:r>
    </w:p>
    <w:p w14:paraId="3CAF364D" w14:textId="77777777" w:rsidR="007737C0" w:rsidRDefault="00554C98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>
        <w:rPr>
          <w:rFonts w:ascii="SKODA Next" w:eastAsia="SKODA Next" w:hAnsi="SKODA Next" w:cs="SKODA Next"/>
          <w:sz w:val="16"/>
          <w:szCs w:val="16"/>
        </w:rPr>
        <w:t xml:space="preserve">› je súčasťou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Brand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 xml:space="preserve"> Group CORE, organizačnej fúzie objemových značiek koncernu Volkswagen, ktorej cieľom je dosiahnutie spoločného rastu a významné zvýšenie celkovej efektivity všetkých piatich objemových značiek;</w:t>
      </w:r>
    </w:p>
    <w:p w14:paraId="28C2F321" w14:textId="77777777" w:rsidR="007737C0" w:rsidRDefault="00554C98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>
        <w:rPr>
          <w:rFonts w:ascii="SKODA Next" w:eastAsia="SKODA Next" w:hAnsi="SKODA Next" w:cs="SKODA Next"/>
          <w:sz w:val="16"/>
          <w:szCs w:val="16"/>
        </w:rPr>
        <w:t>› samostatne vyvíja a vyrába komponenty ako batériové systémy pre platformu MEB, motory a prevodovky pre ďalšie značky koncernu Volkswagen;</w:t>
      </w:r>
    </w:p>
    <w:p w14:paraId="59F5F395" w14:textId="77777777" w:rsidR="007737C0" w:rsidRDefault="00554C98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>
        <w:rPr>
          <w:rFonts w:ascii="SKODA Next" w:eastAsia="SKODA Next" w:hAnsi="SKODA Next" w:cs="SKODA Next"/>
          <w:sz w:val="16"/>
          <w:szCs w:val="16"/>
        </w:rPr>
        <w:t>› prevádzkuje tri výrobné závody v Českej republike, má výrobné kapacity v Číne, na Slovensku a v Indii, väčšinou prostredníctvom koncernových partnerstiev, ďalej taktiež na Ukrajine v spolupráci s lokálnym partnerom;</w:t>
      </w:r>
    </w:p>
    <w:p w14:paraId="4B8E769E" w14:textId="77777777" w:rsidR="007737C0" w:rsidRDefault="00554C98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>
        <w:rPr>
          <w:rFonts w:ascii="SKODA Next" w:eastAsia="SKODA Next" w:hAnsi="SKODA Next" w:cs="SKODA Next"/>
          <w:sz w:val="16"/>
          <w:szCs w:val="16"/>
        </w:rPr>
        <w:t>› celosvetovo zamestnáva viac než 40 000 ľudí a je aktívna na viac ako 100 trhoch.</w:t>
      </w:r>
    </w:p>
    <w:p w14:paraId="33695CEC" w14:textId="77777777" w:rsidR="007737C0" w:rsidRDefault="007737C0">
      <w:pPr>
        <w:spacing w:after="0" w:line="240" w:lineRule="auto"/>
        <w:ind w:left="0"/>
        <w:rPr>
          <w:rFonts w:ascii="Cambria" w:eastAsia="Cambria" w:hAnsi="Cambria" w:cs="Cambria"/>
          <w:sz w:val="16"/>
          <w:szCs w:val="16"/>
        </w:rPr>
      </w:pPr>
    </w:p>
    <w:sectPr w:rsidR="007737C0">
      <w:headerReference w:type="default" r:id="rId21"/>
      <w:footerReference w:type="even" r:id="rId22"/>
      <w:footerReference w:type="default" r:id="rId23"/>
      <w:footerReference w:type="first" r:id="rId24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E6BCBD" w14:textId="77777777" w:rsidR="00554C98" w:rsidRDefault="00554C98">
      <w:pPr>
        <w:spacing w:after="0" w:line="240" w:lineRule="auto"/>
      </w:pPr>
      <w:r>
        <w:separator/>
      </w:r>
    </w:p>
  </w:endnote>
  <w:endnote w:type="continuationSeparator" w:id="0">
    <w:p w14:paraId="3BF14865" w14:textId="77777777" w:rsidR="00554C98" w:rsidRDefault="00554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93EF667-7820-4EFB-81F4-0AB1C9224581}"/>
    <w:embedBold r:id="rId2" w:fontKey="{E8F4C47A-223F-4184-919D-334428DE233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9E520481-EC29-462C-B951-252B420DD7BB}"/>
  </w:font>
  <w:font w:name="SKODA Next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86A1CED-56E8-40E0-B4E7-73B0C98CC0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C6616" w14:textId="77777777" w:rsidR="007737C0" w:rsidRDefault="00554C9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03F85B54" wp14:editId="69D446C8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l="0" t="0" r="0" b="0"/>
              <wp:wrapNone/>
              <wp:docPr id="3" name="Obdĺžnik 3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CCEB4B" w14:textId="77777777" w:rsidR="007737C0" w:rsidRDefault="00554C98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F85B54" id="Obdĺžnik 3" o:spid="_x0000_s1027" alt="INTERNAL" style="position:absolute;left:0;text-align:left;margin-left:-57.05pt;margin-top:-.35pt;width:95.8pt;height:26.3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" filled="f" stroked="f">
              <v:textbox inset="20pt,0,0,15pt">
                <w:txbxContent>
                  <w:p w14:paraId="39CCEB4B" w14:textId="77777777" w:rsidR="007737C0" w:rsidRDefault="00554C98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0F89A" w14:textId="77777777" w:rsidR="007737C0" w:rsidRDefault="007737C0">
    <w:pPr>
      <w:tabs>
        <w:tab w:val="right" w:pos="7938"/>
      </w:tabs>
      <w:ind w:firstLine="709"/>
      <w:rPr>
        <w:sz w:val="13"/>
        <w:szCs w:val="13"/>
      </w:rPr>
    </w:pPr>
  </w:p>
  <w:p w14:paraId="288DF022" w14:textId="77777777" w:rsidR="007737C0" w:rsidRDefault="00554C98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68420710" w14:textId="77777777" w:rsidR="007737C0" w:rsidRDefault="007737C0">
    <w:pPr>
      <w:tabs>
        <w:tab w:val="right" w:pos="7938"/>
      </w:tabs>
      <w:ind w:firstLine="709"/>
      <w:rPr>
        <w:sz w:val="13"/>
        <w:szCs w:val="13"/>
      </w:rPr>
    </w:pPr>
  </w:p>
  <w:p w14:paraId="4815F24A" w14:textId="77777777" w:rsidR="007737C0" w:rsidRDefault="00554C98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7C528" w14:textId="77777777" w:rsidR="007737C0" w:rsidRDefault="00554C9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0FAC5960" wp14:editId="61ED6EDF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l="0" t="0" r="0" b="0"/>
              <wp:wrapNone/>
              <wp:docPr id="2" name="Obdĺžnik 2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21B384" w14:textId="77777777" w:rsidR="007737C0" w:rsidRDefault="00554C98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AC5960" id="Obdĺžnik 2" o:spid="_x0000_s1028" alt="INTERNAL" style="position:absolute;left:0;text-align:left;margin-left:-57.05pt;margin-top:-.35pt;width:95.8pt;height:26.3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" filled="f" stroked="f">
              <v:textbox inset="20pt,0,0,15pt">
                <w:txbxContent>
                  <w:p w14:paraId="5921B384" w14:textId="77777777" w:rsidR="007737C0" w:rsidRDefault="00554C98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11B71A" w14:textId="77777777" w:rsidR="00554C98" w:rsidRDefault="00554C98">
      <w:pPr>
        <w:spacing w:after="0" w:line="240" w:lineRule="auto"/>
      </w:pPr>
      <w:r>
        <w:separator/>
      </w:r>
    </w:p>
  </w:footnote>
  <w:footnote w:type="continuationSeparator" w:id="0">
    <w:p w14:paraId="0DE26C65" w14:textId="77777777" w:rsidR="00554C98" w:rsidRDefault="00554C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0CED7" w14:textId="77777777" w:rsidR="007737C0" w:rsidRDefault="00554C98">
    <w:pPr>
      <w:spacing w:line="240" w:lineRule="auto"/>
      <w:ind w:left="0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5A2D771E" wp14:editId="1D3F9444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l="0" t="0" r="0" b="0"/>
          <wp:wrapNone/>
          <wp:docPr id="4" name="image1.png" descr="Obsah obrázku Písmo, Grafika, snímek obrazovky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Písmo, Grafika, snímek obrazovky, grafický design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2B27AA6E" wp14:editId="2BC1FA81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5" name="image2.png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4BB3F7B6" wp14:editId="5232DA95">
              <wp:simplePos x="0" y="0"/>
              <wp:positionH relativeFrom="page">
                <wp:posOffset>2105980</wp:posOffset>
              </wp:positionH>
              <wp:positionV relativeFrom="page">
                <wp:posOffset>10312059</wp:posOffset>
              </wp:positionV>
              <wp:extent cx="4678680" cy="514009"/>
              <wp:effectExtent l="0" t="0" r="0" b="0"/>
              <wp:wrapNone/>
              <wp:docPr id="1" name="Obdĺžnik 1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11423" y="3527758"/>
                        <a:ext cx="4669155" cy="5044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C34749" w14:textId="77777777" w:rsidR="007737C0" w:rsidRDefault="00554C98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From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details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to story: skoda-storyboard.com</w:t>
                          </w:r>
                        </w:p>
                        <w:p w14:paraId="1A92B967" w14:textId="77777777" w:rsidR="007737C0" w:rsidRDefault="00554C98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For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the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latest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news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follow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us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on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our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WhatsApp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channel</w:t>
                          </w:r>
                          <w:proofErr w:type="spellEnd"/>
                          <w:r>
                            <w:rPr>
                              <w:b/>
                              <w:color w:val="0E3A2F"/>
                              <w:sz w:val="14"/>
                            </w:rPr>
                            <w:t xml:space="preserve">, </w:t>
                          </w: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'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What's</w:t>
                          </w:r>
                          <w:proofErr w:type="spellEnd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up</w:t>
                          </w:r>
                          <w:proofErr w:type="spellEnd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, Škoda?'</w:t>
                          </w:r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BB3F7B6" id="Obdĺžnik 1" o:spid="_x0000_s1026" alt="Obdĺžnik 965343839" style="position:absolute;margin-left:165.85pt;margin-top:811.95pt;width:368.4pt;height:40.4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" filled="f" stroked="f">
              <v:textbox inset="0,0,0,0">
                <w:txbxContent>
                  <w:p w14:paraId="6CC34749" w14:textId="77777777" w:rsidR="007737C0" w:rsidRDefault="00554C98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proofErr w:type="spellStart"/>
                    <w:r>
                      <w:rPr>
                        <w:color w:val="0E3A2F"/>
                        <w:sz w:val="14"/>
                      </w:rPr>
                      <w:t>From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details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to story: skoda-storyboard.com</w:t>
                    </w:r>
                  </w:p>
                  <w:p w14:paraId="1A92B967" w14:textId="77777777" w:rsidR="007737C0" w:rsidRDefault="00554C98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proofErr w:type="spellStart"/>
                    <w:r>
                      <w:rPr>
                        <w:color w:val="0E3A2F"/>
                        <w:sz w:val="14"/>
                      </w:rPr>
                      <w:t>For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the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latest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news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,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follow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us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on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our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WhatsApp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channel</w:t>
                    </w:r>
                    <w:proofErr w:type="spellEnd"/>
                    <w:r>
                      <w:rPr>
                        <w:b/>
                        <w:color w:val="0E3A2F"/>
                        <w:sz w:val="14"/>
                      </w:rPr>
                      <w:t xml:space="preserve">, </w:t>
                    </w:r>
                    <w:r>
                      <w:rPr>
                        <w:b/>
                        <w:color w:val="000000"/>
                        <w:sz w:val="14"/>
                      </w:rPr>
                      <w:t>'</w:t>
                    </w:r>
                    <w:proofErr w:type="spellStart"/>
                    <w:r>
                      <w:rPr>
                        <w:b/>
                        <w:color w:val="000000"/>
                        <w:sz w:val="14"/>
                      </w:rPr>
                      <w:t>What's</w:t>
                    </w:r>
                    <w:proofErr w:type="spellEnd"/>
                    <w:r>
                      <w:rPr>
                        <w:b/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000000"/>
                        <w:sz w:val="14"/>
                      </w:rPr>
                      <w:t>up</w:t>
                    </w:r>
                    <w:proofErr w:type="spellEnd"/>
                    <w:r>
                      <w:rPr>
                        <w:b/>
                        <w:color w:val="000000"/>
                        <w:sz w:val="14"/>
                      </w:rPr>
                      <w:t>, Škoda?'</w:t>
                    </w:r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Arial" w:eastAsia="Arial" w:hAnsi="Arial" w:cs="Arial"/>
        <w:b/>
        <w:bCs/>
        <w:sz w:val="28"/>
        <w:szCs w:val="28"/>
      </w:rPr>
      <w:t>Tlačová správa</w:t>
    </w:r>
    <w:r>
      <w:rPr>
        <w:b/>
        <w:bCs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7C0"/>
    <w:rsid w:val="00251FA9"/>
    <w:rsid w:val="00554C98"/>
    <w:rsid w:val="00773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8180A"/>
  <w15:docId w15:val="{2332D12F-4022-4D3E-BA97-AD872844E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" w:eastAsia="sk-SK" w:bidi="ar-SA"/>
      </w:rPr>
    </w:rPrDefault>
    <w:pPrDefault>
      <w:pPr>
        <w:spacing w:after="60" w:line="276" w:lineRule="auto"/>
        <w:ind w:left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ebapps.skoda-auto.sk/PR/Policajny%20zbor/Skoda_pre_policiu-2.jpg" TargetMode="External"/><Relationship Id="rId18" Type="http://schemas.openxmlformats.org/officeDocument/2006/relationships/hyperlink" Target="https://webapps.skoda-auto.sk/PR/Policajny%20zbor/Skoda_pre_policiu-6.jp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mailto:zuzana.kubikova2@skoda-auto.sk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ebapps.skoda-auto.sk/PR/Policajny%20zbor/Skoda_pre_policiu-23.jpg" TargetMode="External"/><Relationship Id="rId20" Type="http://schemas.openxmlformats.org/officeDocument/2006/relationships/hyperlink" Target="https://webapps.skoda-auto.sk/PR/Policajny%20zbor/Skoda_pre_policiu-13.jp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hyperlink" Target="https://www.facebook.com/SkodaAutoSK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webapps.skoda-auto.sk/PR/Policajny%20zbor/Skoda_pre_policiu-2.jpg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94WCwk3lr250c+rL6WzKN3j/PQ==">CgMxLjA4AHIhMU4wbEFoNnZoajgwMGxpZ0xYTlRRZXJNNkFJWWdWS3dx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1015</Words>
  <Characters>5792</Characters>
  <Application>Microsoft Office Word</Application>
  <DocSecurity>0</DocSecurity>
  <Lines>48</Lines>
  <Paragraphs>13</Paragraphs>
  <ScaleCrop>false</ScaleCrop>
  <Company/>
  <LinksUpToDate>false</LinksUpToDate>
  <CharactersWithSpaces>6794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Racko [PR CLINIC]</dc:creator>
  <cp:lastModifiedBy>Michal Racko [PR CLINIC]</cp:lastModifiedBy>
  <cp:revision>2</cp:revision>
  <dcterms:created xsi:type="dcterms:W3CDTF">2026-04-22T09:27:00Z</dcterms:created>
  <dcterms:modified xsi:type="dcterms:W3CDTF">2026-04-22T09:27:00Z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2c803ae6,c092d2d,787768bf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