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48D2F" w14:textId="50444FD1" w:rsidR="000F6AD2" w:rsidRPr="0055114B" w:rsidRDefault="00B95A32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lang w:val="sk-SK"/>
        </w:rPr>
      </w:pPr>
      <w:r w:rsidRPr="00B95A32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 xml:space="preserve">Škoda Auto 33 rokov hlavným sponzorom majstrovstiev sveta v ľadovom hokeji, tento rok s premiérou vozidla </w:t>
      </w:r>
      <w:proofErr w:type="spellStart"/>
      <w:r w:rsidRPr="00B95A32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Epiq</w:t>
      </w:r>
      <w:proofErr w:type="spellEnd"/>
    </w:p>
    <w:p w14:paraId="28ECF9B3" w14:textId="77777777" w:rsidR="00B95A32" w:rsidRDefault="00B95A32" w:rsidP="00B95A32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7718CEAE" w14:textId="1A6ED4F8" w:rsidR="00B95A32" w:rsidRPr="00B95A32" w:rsidRDefault="00B95A32" w:rsidP="00B95A32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› Škoda Auto podporuje vrcholné hokejové podujatie od roku 1992 ako partner mobility, od roku 1993 aj v úlohe oficiálneho hlavného sponzora šampionátu</w:t>
      </w:r>
    </w:p>
    <w:p w14:paraId="0DBDD928" w14:textId="77777777" w:rsidR="00B95A32" w:rsidRPr="00B95A32" w:rsidRDefault="00B95A32" w:rsidP="00B95A32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Majstrovstvá sveta IIHF v ľadovom hokeji sa tento rok konajú od 15. do 31. mája vo švajčiarskych mestách Zürich a </w:t>
      </w:r>
      <w:proofErr w:type="spellStart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Fribourg</w:t>
      </w:r>
      <w:proofErr w:type="spellEnd"/>
    </w:p>
    <w:p w14:paraId="47409565" w14:textId="77777777" w:rsidR="00B95A32" w:rsidRPr="00B95A32" w:rsidRDefault="00B95A32" w:rsidP="00B95A32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Automobilka poskytne organizátorom 53 plne elektrických vozidiel </w:t>
      </w:r>
      <w:proofErr w:type="spellStart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</w:t>
      </w:r>
      <w:proofErr w:type="spellStart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Enyaq</w:t>
      </w:r>
      <w:proofErr w:type="spellEnd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oddelenie Škoda Design je autorom trofeje pre najužitočnejšieho hráča šampionátu</w:t>
      </w:r>
    </w:p>
    <w:p w14:paraId="281DD637" w14:textId="13B01092" w:rsidR="0072271C" w:rsidRPr="00B95A32" w:rsidRDefault="00B95A32" w:rsidP="00B95A32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Počas turnaja prebehne v Zürichu svetová premiéra modelu </w:t>
      </w:r>
      <w:proofErr w:type="spellStart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, najdostupnejšieho plne elektrického vozidla Škoda</w:t>
      </w:r>
    </w:p>
    <w:p w14:paraId="41F2DEBF" w14:textId="77777777" w:rsidR="0072271C" w:rsidRPr="0055114B" w:rsidRDefault="0072271C" w:rsidP="0072271C">
      <w:pPr>
        <w:spacing w:line="240" w:lineRule="auto"/>
        <w:rPr>
          <w:rFonts w:ascii="Arial" w:eastAsia="Arial" w:hAnsi="Arial" w:cs="Arial"/>
          <w:b/>
          <w:bCs/>
          <w:lang w:val="sk-SK"/>
        </w:rPr>
      </w:pPr>
    </w:p>
    <w:p w14:paraId="69AD4985" w14:textId="3DC08757" w:rsidR="00165E7A" w:rsidRPr="00B95A32" w:rsidRDefault="00CB6949" w:rsidP="00B95A32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55114B">
        <w:rPr>
          <w:rFonts w:ascii="SKODA Next" w:eastAsia="SKODA Next" w:hAnsi="SKODA Next" w:cs="SKODA Next"/>
          <w:color w:val="000000"/>
          <w:lang w:val="sk-SK"/>
        </w:rPr>
        <w:t xml:space="preserve">Bratislava, </w:t>
      </w:r>
      <w:r w:rsidR="0072271C">
        <w:rPr>
          <w:rFonts w:ascii="SKODA Next" w:eastAsia="SKODA Next" w:hAnsi="SKODA Next" w:cs="SKODA Next"/>
          <w:color w:val="000000"/>
          <w:lang w:val="sk-SK"/>
        </w:rPr>
        <w:t>1</w:t>
      </w:r>
      <w:r w:rsidR="00B95A32">
        <w:rPr>
          <w:rFonts w:ascii="SKODA Next" w:eastAsia="SKODA Next" w:hAnsi="SKODA Next" w:cs="SKODA Next"/>
          <w:color w:val="000000"/>
          <w:lang w:val="sk-SK"/>
        </w:rPr>
        <w:t>4</w:t>
      </w:r>
      <w:r w:rsidRPr="0055114B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="00471A22">
        <w:rPr>
          <w:rFonts w:ascii="SKODA Next" w:eastAsia="SKODA Next" w:hAnsi="SKODA Next" w:cs="SKODA Next"/>
          <w:color w:val="000000"/>
          <w:lang w:val="sk-SK"/>
        </w:rPr>
        <w:t>mája</w:t>
      </w:r>
      <w:r w:rsidRPr="0055114B">
        <w:rPr>
          <w:rFonts w:ascii="SKODA Next" w:eastAsia="SKODA Next" w:hAnsi="SKODA Next" w:cs="SKODA Next"/>
          <w:color w:val="000000"/>
          <w:lang w:val="sk-SK"/>
        </w:rPr>
        <w:t xml:space="preserve"> 2026 </w:t>
      </w:r>
      <w:r w:rsidR="0072271C" w:rsidRPr="0072271C">
        <w:rPr>
          <w:rFonts w:ascii="SKODA Next" w:eastAsia="SKODA Next" w:hAnsi="SKODA Next" w:cs="SKODA Next"/>
          <w:color w:val="000000"/>
          <w:lang w:val="sk-SK"/>
        </w:rPr>
        <w:t>–</w:t>
      </w:r>
      <w:r w:rsidR="00B95A32">
        <w:rPr>
          <w:rFonts w:ascii="SKODA Next" w:eastAsia="SKODA Next" w:hAnsi="SKODA Next" w:cs="SKODA Next"/>
          <w:color w:val="000000"/>
          <w:lang w:val="sk-SK"/>
        </w:rPr>
        <w:t xml:space="preserve"> </w:t>
      </w:r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Škoda Auto podporuje Majstrovstvá sveta IIHF v ľadovom hokeji ako oficiálny hlavný sponzor už po tridsiaty tretí raz. Šampionát sa koná od 15. do 31. mája vo švajčiarskych mestách Zürich a </w:t>
      </w:r>
      <w:proofErr w:type="spellStart"/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Fribourg</w:t>
      </w:r>
      <w:proofErr w:type="spellEnd"/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Počas šampionátu automobilka organizátorom poskytne 53 elektromobilov </w:t>
      </w:r>
      <w:proofErr w:type="spellStart"/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</w:t>
      </w:r>
      <w:proofErr w:type="spellStart"/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Enyaq</w:t>
      </w:r>
      <w:proofErr w:type="spellEnd"/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navyše odhalí model </w:t>
      </w:r>
      <w:proofErr w:type="spellStart"/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Epiq</w:t>
      </w:r>
      <w:proofErr w:type="spellEnd"/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, svoje najnovšie plne elektrické vozidlo. Premiéra bude vysielaná naživo na </w:t>
      </w:r>
      <w:hyperlink r:id="rId8" w:history="1">
        <w:proofErr w:type="spellStart"/>
        <w:r w:rsidR="00B95A32" w:rsidRPr="001A18AC">
          <w:rPr>
            <w:rStyle w:val="Hypertextovprepojenie"/>
            <w:rFonts w:ascii="SKODA Next" w:eastAsia="SKODA Next" w:hAnsi="SKODA Next" w:cs="SKODA Next"/>
            <w:b/>
            <w:bCs/>
            <w:color w:val="auto"/>
            <w:lang w:val="sk-SK"/>
          </w:rPr>
          <w:t>youtubovom</w:t>
        </w:r>
        <w:proofErr w:type="spellEnd"/>
        <w:r w:rsidR="00B95A32" w:rsidRPr="001A18AC">
          <w:rPr>
            <w:rStyle w:val="Hypertextovprepojenie"/>
            <w:rFonts w:ascii="SKODA Next" w:eastAsia="SKODA Next" w:hAnsi="SKODA Next" w:cs="SKODA Next"/>
            <w:b/>
            <w:bCs/>
            <w:color w:val="auto"/>
            <w:lang w:val="sk-SK"/>
          </w:rPr>
          <w:t xml:space="preserve"> kanáli značky Škoda</w:t>
        </w:r>
      </w:hyperlink>
      <w:r w:rsidR="00B95A32"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. Oddelenie Škoda Design je už tradične autorom trofeje pre najužitočnejšieho hráča, ktorá bude odovzdaná na záver celého turnaja. Počas celého šampionátu bude česká automobilka v spolupráci s miestnym importérom vystavovať svoje vozidlá v halách aj v ich okolí a v oficiálnych fanúšikovských zónach ponúkne pestrý program aj súťaže.</w:t>
      </w:r>
    </w:p>
    <w:p w14:paraId="35116D03" w14:textId="77777777" w:rsidR="00165E7A" w:rsidRPr="00B95A32" w:rsidRDefault="00165E7A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5C54FD38" w14:textId="77777777" w:rsidR="00B95A32" w:rsidRPr="00B95A32" w:rsidRDefault="00B95A32" w:rsidP="00B95A32">
      <w:pPr>
        <w:ind w:left="708"/>
        <w:rPr>
          <w:rFonts w:ascii="SKODA Next" w:eastAsia="SKODA Next" w:hAnsi="SKODA Next" w:cs="SKODA Next"/>
          <w:i/>
          <w:iCs/>
          <w:color w:val="000000"/>
          <w:lang w:val="sk-SK"/>
        </w:rPr>
      </w:pPr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Martin </w:t>
      </w:r>
      <w:proofErr w:type="spellStart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Jahn</w:t>
      </w:r>
      <w:proofErr w:type="spellEnd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, člen predstavenstva spoločnosti Škoda Auto pre Predaj a marketing,</w:t>
      </w:r>
      <w:r w:rsidRPr="00B95A32">
        <w:rPr>
          <w:rFonts w:ascii="SKODA Next" w:eastAsia="SKODA Next" w:hAnsi="SKODA Next" w:cs="SKODA Next"/>
          <w:color w:val="000000"/>
          <w:lang w:val="sk-SK"/>
        </w:rPr>
        <w:t xml:space="preserve"> hovorí: </w:t>
      </w:r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„Majstrovstvá sveta IIHF v ľadovom hokeji sú významným medzinárodným športovým podujatím, a preto nás teší, že môžeme byť jeho oficiálnym hlavným sponzorom už po tridsiaty tretí raz za sebou. Tento rok bude turnaj zároveň miestom svetovej premiéry nášho nového kompaktného </w:t>
      </w:r>
      <w:proofErr w:type="spellStart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>crossoveru</w:t>
      </w:r>
      <w:proofErr w:type="spellEnd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 SUV Škoda </w:t>
      </w:r>
      <w:proofErr w:type="spellStart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, ktorá prebehne 19. mája. Nové najdostupnejšie batériové vozidlo posilňuje našu ponuku elektromobilov po boku modelových radov </w:t>
      </w:r>
      <w:proofErr w:type="spellStart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>Elroq</w:t>
      </w:r>
      <w:proofErr w:type="spellEnd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 a </w:t>
      </w:r>
      <w:proofErr w:type="spellStart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>Enyaq</w:t>
      </w:r>
      <w:proofErr w:type="spellEnd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. Vďaka svojmu osobitému dizajnu, jasnému postaveniu na trhu a konkurencieschopnej cene priláka k našej značke nových zákazníkov a </w:t>
      </w:r>
      <w:proofErr w:type="spellStart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>elektromobilitu</w:t>
      </w:r>
      <w:proofErr w:type="spellEnd"/>
      <w:r w:rsidRPr="00B95A32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 sprístupní ešte väčšiemu počtu ľudí.“</w:t>
      </w:r>
    </w:p>
    <w:p w14:paraId="4DC19967" w14:textId="77777777" w:rsidR="00B95A32" w:rsidRPr="00B95A32" w:rsidRDefault="00B95A32" w:rsidP="00B95A32">
      <w:pPr>
        <w:ind w:left="708"/>
        <w:rPr>
          <w:rFonts w:ascii="SKODA Next" w:eastAsia="SKODA Next" w:hAnsi="SKODA Next" w:cs="SKODA Next"/>
          <w:color w:val="000000"/>
          <w:lang w:val="sk-SK"/>
        </w:rPr>
      </w:pPr>
    </w:p>
    <w:p w14:paraId="43833B43" w14:textId="61B947A8" w:rsidR="00B95A32" w:rsidRPr="00B95A32" w:rsidRDefault="00B95A32" w:rsidP="00B95A32">
      <w:pPr>
        <w:contextualSpacing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Škoda Auto poskytne organizátorom 53 vozidiel, návštevníkov pozýva do fanúšikovských zón</w:t>
      </w:r>
    </w:p>
    <w:p w14:paraId="1C856517" w14:textId="77777777" w:rsidR="00B95A32" w:rsidRPr="00B95A32" w:rsidRDefault="00B95A32" w:rsidP="00B95A32">
      <w:pPr>
        <w:contextualSpacing/>
        <w:rPr>
          <w:rFonts w:ascii="SKODA Next" w:eastAsia="SKODA Next" w:hAnsi="SKODA Next" w:cs="SKODA Next"/>
          <w:color w:val="000000"/>
          <w:lang w:val="sk-SK"/>
        </w:rPr>
      </w:pPr>
      <w:r w:rsidRPr="00B95A32">
        <w:rPr>
          <w:rFonts w:ascii="SKODA Next" w:eastAsia="SKODA Next" w:hAnsi="SKODA Next" w:cs="SKODA Next"/>
          <w:color w:val="000000"/>
          <w:lang w:val="sk-SK"/>
        </w:rPr>
        <w:t xml:space="preserve">Škoda Auto podporuje vrcholné hokejové podujatie bez prerušenia od roku 1992 ako partner mobility, od roku 1993 aj v úlohe oficiálneho hlavného sponzora šampionátu. Tento rok česká automobilka pre potreby organizátorov zabezpečí 53 plne elektrických vozidiel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a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Enyaq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Pr="00B95A32">
        <w:rPr>
          <w:rFonts w:ascii="SKODA Next" w:eastAsia="SKODA Next" w:hAnsi="SKODA Next" w:cs="SKODA Next"/>
          <w:color w:val="000000"/>
          <w:lang w:val="sk-SK"/>
        </w:rPr>
        <w:lastRenderedPageBreak/>
        <w:t>V spolupráci s importérom vozidiel Škoda do Švajčiarska bude automobilka prítomná aj v oficiálnych fanúšikovských zónach v oboch mestách a zabezpečí pestrý program a súťaže.</w:t>
      </w:r>
    </w:p>
    <w:p w14:paraId="4483DE79" w14:textId="77777777" w:rsidR="00B95A32" w:rsidRDefault="00B95A32" w:rsidP="00B95A32">
      <w:pPr>
        <w:ind w:left="708"/>
        <w:rPr>
          <w:rFonts w:ascii="SKODA Next" w:eastAsia="SKODA Next" w:hAnsi="SKODA Next" w:cs="SKODA Next"/>
          <w:color w:val="000000"/>
          <w:lang w:val="sk-SK"/>
        </w:rPr>
      </w:pPr>
      <w:r w:rsidRPr="00B95A32">
        <w:rPr>
          <w:rFonts w:ascii="SKODA Next" w:eastAsia="SKODA Next" w:hAnsi="SKODA Next" w:cs="SKODA Next"/>
          <w:color w:val="000000"/>
          <w:lang w:val="sk-SK"/>
        </w:rPr>
        <w:t xml:space="preserve">Návštevníci si budú môcť vyskúšať streľbu na bránku a prezrieť si trofej pre najužitočnejšieho hráča, odfotiť sa pri nadživotnej brankárskej maske alebo si pripomenúť hokejové chorály vo vozidlách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s aparatúrou na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karaoke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. Na štadiónoch aj v ich okolí budú vystavené modely Škoda. Hlavná pozornosť bude upriamená na nový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crossover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SUV Škoda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, ktorý sa počas šampionátu predstaví vo svetovej premiére. Sprievodný program sa ponesie v nápaditom duchu kampane na model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s hlavným motívom modelovacej hmoty.</w:t>
      </w:r>
    </w:p>
    <w:p w14:paraId="121E1F06" w14:textId="77777777" w:rsidR="00B95A32" w:rsidRPr="00B95A32" w:rsidRDefault="00B95A32" w:rsidP="00B95A32">
      <w:pPr>
        <w:ind w:left="708"/>
        <w:rPr>
          <w:rFonts w:ascii="SKODA Next" w:eastAsia="SKODA Next" w:hAnsi="SKODA Next" w:cs="SKODA Next"/>
          <w:color w:val="000000"/>
          <w:lang w:val="sk-SK"/>
        </w:rPr>
      </w:pPr>
    </w:p>
    <w:p w14:paraId="11FAADDD" w14:textId="77777777" w:rsidR="00B95A32" w:rsidRPr="00B95A32" w:rsidRDefault="00B95A32" w:rsidP="00B95A32">
      <w:pPr>
        <w:contextualSpacing/>
        <w:rPr>
          <w:rFonts w:ascii="SKODA Next" w:eastAsia="SKODA Next" w:hAnsi="SKODA Next" w:cs="SKODA Next"/>
          <w:color w:val="000000"/>
          <w:lang w:val="sk-SK"/>
        </w:rPr>
      </w:pPr>
      <w:r w:rsidRPr="00E71D37">
        <w:rPr>
          <w:rFonts w:ascii="SKODA Next" w:eastAsia="SKODA Next" w:hAnsi="SKODA Next" w:cs="SKODA Next"/>
          <w:b/>
          <w:bCs/>
          <w:color w:val="000000"/>
          <w:lang w:val="sk-SK"/>
        </w:rPr>
        <w:t>S</w:t>
      </w:r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vetová premiéra </w:t>
      </w:r>
      <w:proofErr w:type="spellStart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crossoveru</w:t>
      </w:r>
      <w:proofErr w:type="spellEnd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SUV </w:t>
      </w:r>
      <w:proofErr w:type="spellStart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: Najdostupnejšia plne elektrická Škoda</w:t>
      </w:r>
    </w:p>
    <w:p w14:paraId="58ECABF5" w14:textId="2A8C804F" w:rsidR="00B95A32" w:rsidRDefault="00B95A32" w:rsidP="00B95A32">
      <w:pPr>
        <w:contextualSpacing/>
        <w:rPr>
          <w:rFonts w:ascii="SKODA Next" w:eastAsia="SKODA Next" w:hAnsi="SKODA Next" w:cs="SKODA Next"/>
          <w:color w:val="000000"/>
          <w:lang w:val="sk-SK"/>
        </w:rPr>
      </w:pPr>
      <w:r w:rsidRPr="00B95A32">
        <w:rPr>
          <w:rFonts w:ascii="SKODA Next" w:eastAsia="SKODA Next" w:hAnsi="SKODA Next" w:cs="SKODA Next"/>
          <w:color w:val="000000"/>
          <w:lang w:val="sk-SK"/>
        </w:rPr>
        <w:t xml:space="preserve">V utorok 19. mája oslávi Škoda Auto v Zürichu svetovú premiéru svojho nového plne elektrického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crossoveru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SUV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. Pred touto udalosťou budú v oboch halách vystavené vozidlá s kamuflážou. Počas zápasov hraných od 16:20 bude fanúšikom v arénach v Zürichu aj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Fribourgu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po prvý raz predstavený model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už bez kamufláže. Priaznivci značky môžu slávnostnú premiéru sledovať aj v priamom prenose na </w:t>
      </w:r>
      <w:hyperlink r:id="rId9" w:history="1">
        <w:proofErr w:type="spellStart"/>
        <w:r w:rsidRPr="00B95A32">
          <w:rPr>
            <w:rStyle w:val="Hypertextovprepojenie"/>
            <w:rFonts w:ascii="SKODA Next" w:eastAsia="SKODA Next" w:hAnsi="SKODA Next" w:cs="SKODA Next"/>
            <w:color w:val="auto"/>
            <w:lang w:val="sk-SK"/>
          </w:rPr>
          <w:t>youtubovom</w:t>
        </w:r>
        <w:proofErr w:type="spellEnd"/>
        <w:r w:rsidRPr="00B95A32">
          <w:rPr>
            <w:rStyle w:val="Hypertextovprepojenie"/>
            <w:rFonts w:ascii="SKODA Next" w:eastAsia="SKODA Next" w:hAnsi="SKODA Next" w:cs="SKODA Next"/>
            <w:color w:val="auto"/>
            <w:lang w:val="sk-SK"/>
          </w:rPr>
          <w:t xml:space="preserve"> kanáli značky Škoda</w:t>
        </w:r>
      </w:hyperlink>
      <w:r w:rsidRPr="00B95A32">
        <w:rPr>
          <w:rFonts w:ascii="SKODA Next" w:eastAsia="SKODA Next" w:hAnsi="SKODA Next" w:cs="SKODA Next"/>
          <w:color w:val="000000"/>
          <w:lang w:val="sk-SK"/>
        </w:rPr>
        <w:t>.</w:t>
      </w:r>
    </w:p>
    <w:p w14:paraId="3E017CC7" w14:textId="77777777" w:rsidR="00190605" w:rsidRDefault="00190605" w:rsidP="00B95A32">
      <w:pPr>
        <w:contextualSpacing/>
        <w:rPr>
          <w:rFonts w:ascii="SKODA Next" w:eastAsia="SKODA Next" w:hAnsi="SKODA Next" w:cs="SKODA Next"/>
          <w:color w:val="000000"/>
          <w:lang w:val="sk-SK"/>
        </w:rPr>
      </w:pPr>
    </w:p>
    <w:p w14:paraId="0A8DCA72" w14:textId="77777777" w:rsidR="00B95A32" w:rsidRDefault="00B95A32" w:rsidP="00B95A32">
      <w:pPr>
        <w:ind w:left="708"/>
        <w:rPr>
          <w:rFonts w:ascii="SKODA Next" w:eastAsia="SKODA Next" w:hAnsi="SKODA Next" w:cs="SKODA Next"/>
          <w:color w:val="000000"/>
          <w:lang w:val="sk-SK"/>
        </w:rPr>
      </w:pPr>
      <w:r w:rsidRPr="00B95A32">
        <w:rPr>
          <w:rFonts w:ascii="SKODA Next" w:eastAsia="SKODA Next" w:hAnsi="SKODA Next" w:cs="SKODA Next"/>
          <w:color w:val="000000"/>
          <w:lang w:val="sk-SK"/>
        </w:rPr>
        <w:t xml:space="preserve">Škoda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je vstupným modelom značky do kategórie elektromobilov. Vďaka tomu je dostupný ešte širším skupinám zákazníkov. Ide o prvý sériovo vyrábaný model Škoda na novej platforme MEB+, ktorá prináša pohon predných kolies, moderné asistenčné systémy a veľký vnútorný priestor. Spolu s modelom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Peaq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, ktorý sa predstaví v druhej polovici roka, prispeje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k zdvojnásobeniu portfólia elektromobilov Škoda v roku 2026.</w:t>
      </w:r>
    </w:p>
    <w:p w14:paraId="0EA8C46D" w14:textId="77777777" w:rsidR="00B95A32" w:rsidRPr="00B95A32" w:rsidRDefault="00B95A32" w:rsidP="00B95A32">
      <w:pPr>
        <w:ind w:left="708"/>
        <w:rPr>
          <w:rFonts w:ascii="SKODA Next" w:eastAsia="SKODA Next" w:hAnsi="SKODA Next" w:cs="SKODA Next"/>
          <w:color w:val="000000"/>
          <w:lang w:val="sk-SK"/>
        </w:rPr>
      </w:pPr>
    </w:p>
    <w:p w14:paraId="7C9C353A" w14:textId="77777777" w:rsidR="00B95A32" w:rsidRPr="00B95A32" w:rsidRDefault="00B95A32" w:rsidP="00B95A32">
      <w:pPr>
        <w:contextualSpacing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B95A32">
        <w:rPr>
          <w:rFonts w:ascii="SKODA Next" w:eastAsia="SKODA Next" w:hAnsi="SKODA Next" w:cs="SKODA Next"/>
          <w:b/>
          <w:bCs/>
          <w:color w:val="000000"/>
          <w:lang w:val="sk-SK"/>
        </w:rPr>
        <w:t>Škoda autorom trofeje pre najužitočnejšieho hráča šampionátu</w:t>
      </w:r>
    </w:p>
    <w:p w14:paraId="0FB2ECA8" w14:textId="77777777" w:rsidR="00B95A32" w:rsidRDefault="00B95A32" w:rsidP="00B95A32">
      <w:pPr>
        <w:contextualSpacing/>
        <w:rPr>
          <w:rFonts w:ascii="SKODA Next" w:eastAsia="SKODA Next" w:hAnsi="SKODA Next" w:cs="SKODA Next"/>
          <w:color w:val="000000"/>
          <w:lang w:val="sk-SK"/>
        </w:rPr>
      </w:pPr>
      <w:r w:rsidRPr="00B95A32">
        <w:rPr>
          <w:rFonts w:ascii="SKODA Next" w:eastAsia="SKODA Next" w:hAnsi="SKODA Next" w:cs="SKODA Next"/>
          <w:color w:val="000000"/>
          <w:lang w:val="sk-SK"/>
        </w:rPr>
        <w:t xml:space="preserve">Oddelenie Škoda Design je tento rok zároveň tradičným tvorcom trofeje pre najužitočnejšieho hráča turnaja. Je zhotovená z ručne fúkaného pravého českého krištáľu a o výrobu s využitím tradičných aj moderných techník sa postarala sklárska spoločnosť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Lasvit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. Smaragdovozelený pohár svojou farbou odráža typický odtieň značky Škoda, zatiaľ čo dizajn je v súlade s novým dizajnovým jazykom značky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Modern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Solid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 xml:space="preserve">, v ktorom je navrhnutý aj model </w:t>
      </w:r>
      <w:proofErr w:type="spellStart"/>
      <w:r w:rsidRPr="00B95A3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B95A32">
        <w:rPr>
          <w:rFonts w:ascii="SKODA Next" w:eastAsia="SKODA Next" w:hAnsi="SKODA Next" w:cs="SKODA Next"/>
          <w:color w:val="000000"/>
          <w:lang w:val="sk-SK"/>
        </w:rPr>
        <w:t>. Trofej odovzdá najužitočnejšiemu hráčovi šampionátu zástupca spoločnosti Škoda Auto počas slávnostného záverečného ceremoniálu.</w:t>
      </w:r>
    </w:p>
    <w:p w14:paraId="1422F116" w14:textId="77777777" w:rsidR="00190605" w:rsidRDefault="00190605">
      <w:pPr>
        <w:ind w:left="708"/>
        <w:rPr>
          <w:rFonts w:ascii="Arial" w:eastAsia="Arial" w:hAnsi="Arial" w:cs="Arial"/>
          <w:b/>
          <w:bCs/>
          <w:sz w:val="18"/>
          <w:szCs w:val="18"/>
          <w:lang w:val="sk-SK"/>
        </w:rPr>
      </w:pPr>
    </w:p>
    <w:p w14:paraId="397155A5" w14:textId="75E98417" w:rsidR="000F6AD2" w:rsidRPr="0055114B" w:rsidRDefault="00CB6949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Pre ďalšie informácie, prosím, kontaktujte:</w:t>
      </w:r>
    </w:p>
    <w:p w14:paraId="4BEF7D52" w14:textId="77777777" w:rsidR="000F6AD2" w:rsidRPr="0055114B" w:rsidRDefault="00CB6949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55114B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3DA79F96" w14:textId="77777777" w:rsidR="000F6AD2" w:rsidRPr="0055114B" w:rsidRDefault="00CB6949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62A20D70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10">
        <w:r w:rsidRPr="0055114B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Pr="0055114B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7DEA7A9E" w14:textId="77777777" w:rsidR="000F6AD2" w:rsidRPr="0055114B" w:rsidRDefault="000F6AD2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276F060C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55114B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696AB87F" wp14:editId="3E34D207">
            <wp:extent cx="2676525" cy="666750"/>
            <wp:effectExtent l="0" t="0" r="0" b="0"/>
            <wp:docPr id="6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0F6AD2" w:rsidRPr="004E39A9" w14:paraId="107B0E4A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D91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0B6A33FB" wp14:editId="0458EB12">
                  <wp:extent cx="190500" cy="190500"/>
                  <wp:effectExtent l="0" t="0" r="0" b="0"/>
                  <wp:docPr id="8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06143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3"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</w:t>
              </w:r>
              <w:proofErr w:type="spellStart"/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E4F0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623EBE92" wp14:editId="1C21C740">
                  <wp:extent cx="190500" cy="190500"/>
                  <wp:effectExtent l="0" t="0" r="0" b="0"/>
                  <wp:docPr id="7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B5C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proofErr w:type="spellStart"/>
            <w:r w:rsidRPr="0055114B">
              <w:rPr>
                <w:lang w:val="sk-SK"/>
              </w:rPr>
              <w:fldChar w:fldCharType="begin"/>
            </w:r>
            <w:r w:rsidRPr="0055114B">
              <w:rPr>
                <w:lang w:val="sk-SK"/>
              </w:rPr>
              <w:instrText>HYPERLINK "http://www.instagram.com/SkodaAutoSK" \h</w:instrText>
            </w:r>
            <w:r w:rsidRPr="0055114B">
              <w:rPr>
                <w:lang w:val="sk-SK"/>
              </w:rPr>
            </w:r>
            <w:r w:rsidRPr="0055114B">
              <w:rPr>
                <w:lang w:val="sk-SK"/>
              </w:rPr>
              <w:fldChar w:fldCharType="separate"/>
            </w:r>
            <w:r w:rsidRPr="0055114B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  <w:lang w:val="sk-SK"/>
              </w:rPr>
              <w:t>SkodaAutoSK</w:t>
            </w:r>
            <w:proofErr w:type="spellEnd"/>
            <w:r w:rsidRPr="0055114B">
              <w:rPr>
                <w:lang w:val="sk-SK"/>
              </w:rPr>
              <w:fldChar w:fldCharType="end"/>
            </w:r>
          </w:p>
        </w:tc>
      </w:tr>
    </w:tbl>
    <w:p w14:paraId="7D7C2930" w14:textId="4B8E7679" w:rsidR="0021548E" w:rsidRPr="0055114B" w:rsidRDefault="00CB6949" w:rsidP="00B95A32">
      <w:pPr>
        <w:widowControl w:val="0"/>
        <w:spacing w:after="0" w:line="240" w:lineRule="auto"/>
        <w:ind w:left="334" w:hanging="334"/>
        <w:jc w:val="both"/>
        <w:rPr>
          <w:rFonts w:ascii="SKODA Next" w:eastAsia="SKODA Next" w:hAnsi="SKODA Next" w:cs="SKODA Next"/>
          <w:b/>
          <w:bCs/>
          <w:lang w:val="sk-SK"/>
        </w:rPr>
      </w:pPr>
      <w:r w:rsidRPr="0055114B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lastRenderedPageBreak/>
        <w:t xml:space="preserve">           </w:t>
      </w:r>
    </w:p>
    <w:p w14:paraId="6D07B066" w14:textId="399EC3EA" w:rsidR="000F6AD2" w:rsidRPr="0055114B" w:rsidRDefault="00850B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>
        <w:rPr>
          <w:rFonts w:ascii="SKODA Next" w:eastAsia="SKODA Next" w:hAnsi="SKODA Next" w:cs="SKODA Next"/>
          <w:b/>
          <w:bCs/>
          <w:lang w:val="sk-SK"/>
        </w:rPr>
        <w:t>F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>otografi</w:t>
      </w:r>
      <w:r w:rsidR="001A18AC">
        <w:rPr>
          <w:rFonts w:ascii="SKODA Next" w:eastAsia="SKODA Next" w:hAnsi="SKODA Next" w:cs="SKODA Next"/>
          <w:b/>
          <w:bCs/>
          <w:lang w:val="sk-SK"/>
        </w:rPr>
        <w:t>a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 xml:space="preserve"> </w:t>
      </w:r>
      <w:r w:rsidR="001A18AC">
        <w:rPr>
          <w:rFonts w:ascii="SKODA Next" w:eastAsia="SKODA Next" w:hAnsi="SKODA Next" w:cs="SKODA Next"/>
          <w:b/>
          <w:bCs/>
          <w:lang w:val="sk-SK"/>
        </w:rPr>
        <w:t xml:space="preserve">a video 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 xml:space="preserve">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0F6AD2" w:rsidRPr="004E39A9" w14:paraId="77350DC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ADA8E" w14:textId="1A570852" w:rsidR="000F6AD2" w:rsidRPr="0055114B" w:rsidRDefault="001A18AC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3390" w:dyaOrig="1725" w14:anchorId="54C936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1pt;height:99.6pt" o:ole="">
                  <v:imagedata r:id="rId15" o:title=""/>
                </v:shape>
                <o:OLEObject Type="Embed" ProgID="PBrush" ShapeID="_x0000_i1025" DrawAspect="Content" ObjectID="_1840263168" r:id="rId16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2A4953B" w14:textId="77777777" w:rsidR="00B95A32" w:rsidRPr="00B95A32" w:rsidRDefault="00B95A32" w:rsidP="00B95A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  <w:r w:rsidRPr="00B95A32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 xml:space="preserve">Škoda Auto 33 rokov oficiálnym hlavným sponzorom Majstrovstiev sveta IIHF v ľadovom hokeji, tento rok s premiérou vozidla </w:t>
            </w:r>
            <w:proofErr w:type="spellStart"/>
            <w:r w:rsidRPr="00B95A32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>Epiq</w:t>
            </w:r>
            <w:proofErr w:type="spellEnd"/>
          </w:p>
          <w:p w14:paraId="053A13C5" w14:textId="77777777" w:rsidR="00B95A32" w:rsidRPr="00B95A32" w:rsidRDefault="00B95A32" w:rsidP="00B95A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B95A32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Škoda Auto podporuje Majstrovstvá sveta IIHF v ľadovom hokeji vo Švajčiarsku ako oficiálny hlavný sponzor už po tridsiaty tretí raz. Organizátorom poskytne 53 elektromobilov </w:t>
            </w:r>
            <w:proofErr w:type="spellStart"/>
            <w:r w:rsidRPr="00B95A32">
              <w:rPr>
                <w:rFonts w:ascii="SKODA Next" w:eastAsia="SKODA Next" w:hAnsi="SKODA Next" w:cs="SKODA Next"/>
                <w:color w:val="000000"/>
                <w:lang w:val="sk-SK"/>
              </w:rPr>
              <w:t>Elroq</w:t>
            </w:r>
            <w:proofErr w:type="spellEnd"/>
            <w:r w:rsidRPr="00B95A32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a </w:t>
            </w:r>
            <w:proofErr w:type="spellStart"/>
            <w:r w:rsidRPr="00B95A32">
              <w:rPr>
                <w:rFonts w:ascii="SKODA Next" w:eastAsia="SKODA Next" w:hAnsi="SKODA Next" w:cs="SKODA Next"/>
                <w:color w:val="000000"/>
                <w:lang w:val="sk-SK"/>
              </w:rPr>
              <w:t>Enyaq</w:t>
            </w:r>
            <w:proofErr w:type="spellEnd"/>
            <w:r w:rsidRPr="00B95A32">
              <w:rPr>
                <w:rFonts w:ascii="SKODA Next" w:eastAsia="SKODA Next" w:hAnsi="SKODA Next" w:cs="SKODA Next"/>
                <w:color w:val="000000"/>
                <w:lang w:val="sk-SK"/>
              </w:rPr>
              <w:t>.</w:t>
            </w:r>
          </w:p>
          <w:p w14:paraId="17419D66" w14:textId="77777777" w:rsidR="00522671" w:rsidRPr="0055114B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1D762A" w14:textId="77777777" w:rsidR="00522671" w:rsidRPr="0055114B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225EECB2" w14:textId="1B1E2553" w:rsidR="000F6AD2" w:rsidRPr="0072271C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hyperlink r:id="rId17" w:history="1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Pr="0072271C">
              <w:rPr>
                <w:rFonts w:ascii="SKODA Next" w:eastAsia="SKODA Next" w:hAnsi="SKODA Next" w:cs="SKODA Next"/>
                <w:lang w:val="sk-SK"/>
              </w:rPr>
              <w:t>Zdroj: Škoda Auto</w:t>
            </w:r>
          </w:p>
          <w:p w14:paraId="2EAB2848" w14:textId="77777777" w:rsidR="000F6AD2" w:rsidRPr="0055114B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  <w:tr w:rsidR="000F6AD2" w:rsidRPr="004E39A9" w14:paraId="5834DD45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F3B6D" w14:textId="1D9CB280" w:rsidR="000F6AD2" w:rsidRPr="0055114B" w:rsidRDefault="001A18AC">
            <w:pPr>
              <w:spacing w:after="0" w:line="240" w:lineRule="auto"/>
              <w:ind w:left="0"/>
              <w:rPr>
                <w:lang w:val="sk-SK"/>
              </w:rPr>
            </w:pPr>
            <w:hyperlink r:id="rId18" w:history="1">
              <w:r>
                <w:object w:dxaOrig="3315" w:dyaOrig="2535" w14:anchorId="75B8BDAA">
                  <v:shape id="_x0000_i1026" type="#_x0000_t75" style="width:191.3pt;height:146pt" o:ole="">
                    <v:imagedata r:id="rId19" o:title=""/>
                  </v:shape>
                  <o:OLEObject Type="Embed" ProgID="PBrush" ShapeID="_x0000_i1026" DrawAspect="Content" ObjectID="_1840263169" r:id="rId20"/>
                </w:object>
              </w:r>
            </w:hyperlink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A634701" w14:textId="37998E95" w:rsidR="00B95A32" w:rsidRDefault="00E71D37" w:rsidP="00B95A3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E71D37">
              <w:rPr>
                <w:rFonts w:ascii="SKODA Next" w:eastAsia="SKODA Next" w:hAnsi="SKODA Next" w:cs="SKODA Next"/>
                <w:b/>
                <w:bCs/>
                <w:lang w:val="sk-SK"/>
              </w:rPr>
              <w:t>Video:</w:t>
            </w:r>
            <w:r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 </w:t>
            </w:r>
            <w:r w:rsidR="00B95A32" w:rsidRPr="00B95A32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Škoda Auto 33 rokov oficiálnym hlavným sponzorom Majstrovstiev sveta IIHF v ľadovom hokeji, tento rok s premiérou vozidla </w:t>
            </w:r>
            <w:proofErr w:type="spellStart"/>
            <w:r w:rsidR="00B95A32" w:rsidRPr="00B95A32">
              <w:rPr>
                <w:rFonts w:ascii="SKODA Next" w:eastAsia="SKODA Next" w:hAnsi="SKODA Next" w:cs="SKODA Next"/>
                <w:b/>
                <w:bCs/>
                <w:lang w:val="sk-SK"/>
              </w:rPr>
              <w:t>Epiq</w:t>
            </w:r>
            <w:proofErr w:type="spellEnd"/>
          </w:p>
          <w:p w14:paraId="4498749C" w14:textId="77777777" w:rsidR="00B95A32" w:rsidRPr="00B95A32" w:rsidRDefault="00B95A32" w:rsidP="00B95A3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1592E1EA" w14:textId="77777777" w:rsidR="00B95A32" w:rsidRPr="00B95A32" w:rsidRDefault="00B95A32" w:rsidP="00B95A3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B95A32">
              <w:rPr>
                <w:rFonts w:ascii="SKODA Next" w:eastAsia="SKODA Next" w:hAnsi="SKODA Next" w:cs="SKODA Next"/>
                <w:lang w:val="sk-SK"/>
              </w:rPr>
              <w:t xml:space="preserve">Oddelenie Škoda Design je už tradičným tvorcom trofeje pre najužitočnejšieho hráča turnaja. Aj tento rok je zhotovená z ručne fúkaného pravého českého krištáľu. Smaragdovozelený pohár je v súlade s novým dizajnovým jazykom značky </w:t>
            </w:r>
            <w:proofErr w:type="spellStart"/>
            <w:r w:rsidRPr="00B95A32">
              <w:rPr>
                <w:rFonts w:ascii="SKODA Next" w:eastAsia="SKODA Next" w:hAnsi="SKODA Next" w:cs="SKODA Next"/>
                <w:lang w:val="sk-SK"/>
              </w:rPr>
              <w:t>Modern</w:t>
            </w:r>
            <w:proofErr w:type="spellEnd"/>
            <w:r w:rsidRPr="00B95A32">
              <w:rPr>
                <w:rFonts w:ascii="SKODA Next" w:eastAsia="SKODA Next" w:hAnsi="SKODA Next" w:cs="SKODA Next"/>
                <w:lang w:val="sk-SK"/>
              </w:rPr>
              <w:t xml:space="preserve"> </w:t>
            </w:r>
            <w:proofErr w:type="spellStart"/>
            <w:r w:rsidRPr="00B95A32">
              <w:rPr>
                <w:rFonts w:ascii="SKODA Next" w:eastAsia="SKODA Next" w:hAnsi="SKODA Next" w:cs="SKODA Next"/>
                <w:lang w:val="sk-SK"/>
              </w:rPr>
              <w:t>Solid</w:t>
            </w:r>
            <w:proofErr w:type="spellEnd"/>
            <w:r w:rsidRPr="00B95A32">
              <w:rPr>
                <w:rFonts w:ascii="SKODA Next" w:eastAsia="SKODA Next" w:hAnsi="SKODA Next" w:cs="SKODA Next"/>
                <w:lang w:val="sk-SK"/>
              </w:rPr>
              <w:t>.</w:t>
            </w:r>
          </w:p>
          <w:p w14:paraId="51158E53" w14:textId="77777777" w:rsidR="00B95A32" w:rsidRDefault="00B95A32" w:rsidP="00B95A3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87F0FC" w14:textId="7328D2D8" w:rsidR="000F6AD2" w:rsidRPr="0055114B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21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Pr="0072271C">
              <w:rPr>
                <w:rFonts w:ascii="SKODA Next" w:eastAsia="SKODA Next" w:hAnsi="SKODA Next" w:cs="SKODA Next"/>
                <w:lang w:val="sk-SK"/>
              </w:rPr>
              <w:t>Zdroj: Škoda Auto</w:t>
            </w:r>
          </w:p>
        </w:tc>
      </w:tr>
    </w:tbl>
    <w:p w14:paraId="7F19854A" w14:textId="77777777" w:rsidR="000F6AD2" w:rsidRPr="0055114B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111B774C" w14:textId="77777777" w:rsidR="000F6AD2" w:rsidRPr="0055114B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6139E0F9" w14:textId="77777777" w:rsidR="000F6AD2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3DDA6FC8" w14:textId="77777777" w:rsidR="00471A22" w:rsidRPr="0055114B" w:rsidRDefault="00471A2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4C1E5123" w14:textId="77777777" w:rsidR="00471A22" w:rsidRDefault="00471A2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04788AF9" w14:textId="65536A35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t>Škoda Auto</w:t>
      </w:r>
    </w:p>
    <w:p w14:paraId="1F78361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1C0F78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2E620E9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 severná Afrika, Vietnam a región ASEAN;</w:t>
      </w:r>
    </w:p>
    <w:p w14:paraId="11895D1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v súčasnosti zákazníkom ponúka 12 modelových radov osobných automobilov: Fabia,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5DC42785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492D0B0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600E0DF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súčasťou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Brand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639F268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48152C10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4327D031" w14:textId="2C7D34D4" w:rsidR="000F6AD2" w:rsidRPr="0055114B" w:rsidRDefault="00CB6949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celosvetovo zamestnáva viac než 40 000 ľudí a je aktívna na viac ako 100 trhoch.</w:t>
      </w:r>
      <w:r w:rsid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</w:t>
      </w:r>
    </w:p>
    <w:sectPr w:rsidR="000F6AD2" w:rsidRPr="0055114B">
      <w:headerReference w:type="default" r:id="rId22"/>
      <w:footerReference w:type="even" r:id="rId23"/>
      <w:footerReference w:type="default" r:id="rId24"/>
      <w:footerReference w:type="first" r:id="rId25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D18F5" w14:textId="77777777" w:rsidR="00490473" w:rsidRDefault="00490473">
      <w:pPr>
        <w:spacing w:after="0" w:line="240" w:lineRule="auto"/>
      </w:pPr>
      <w:r>
        <w:separator/>
      </w:r>
    </w:p>
  </w:endnote>
  <w:endnote w:type="continuationSeparator" w:id="0">
    <w:p w14:paraId="46332FAE" w14:textId="77777777" w:rsidR="00490473" w:rsidRDefault="0049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B3D8EB-FB25-46A1-8F30-F16FAC6D39CE}"/>
    <w:embedBold r:id="rId2" w:fontKey="{77DE18D4-31E8-4605-8621-D97D3911B4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BB4A46D-A71C-4A44-B7F6-FB1C2950F3F9}"/>
  </w:font>
  <w:font w:name="SKODA Next">
    <w:charset w:val="EE"/>
    <w:family w:val="swiss"/>
    <w:pitch w:val="variable"/>
    <w:sig w:usb0="A00002E7" w:usb1="00002021" w:usb2="00000000" w:usb3="00000000" w:csb0="0000009F" w:csb1="00000000"/>
    <w:embedRegular r:id="rId4" w:fontKey="{87EB845E-A8A6-41B7-B9D3-4385C3A51D97}"/>
    <w:embedBold r:id="rId5" w:fontKey="{E95C9D2E-F8BA-486D-A0EF-8130EBB91FF8}"/>
    <w:embedItalic r:id="rId6" w:fontKey="{12FE1ADC-0ACA-48BA-832D-A92D35D0C9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C5D9E1D-BAF8-45EA-8B20-80CBE19FCE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234F" w14:textId="4D8F941E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3222E2" wp14:editId="1425DDB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211590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23EC" w14:textId="5872CC41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222E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0FD423EC" w14:textId="5872CC41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85B0863" wp14:editId="575DC62F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E30E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B0863" id="Obdĺžnik 3" o:spid="_x0000_s1028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FAE30E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A026" w14:textId="32D307AC" w:rsidR="000F6AD2" w:rsidRDefault="004E39A9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4DA2015" wp14:editId="2600752D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76705902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FAEDCE" w14:textId="3781E143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A201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6AFAEDCE" w14:textId="3781E143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7C7A44" w14:textId="77777777" w:rsidR="000F6AD2" w:rsidRDefault="00CB6949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66B5FD8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30489ADD" w14:textId="77777777" w:rsidR="000F6AD2" w:rsidRDefault="00CB6949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3F" w14:textId="0292641C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51744BD" wp14:editId="04898A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981967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DE227" w14:textId="0BA9A845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744B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JXvR+BMC&#10;AAAiBAAADgAAAAAAAAAAAAAAAAAuAgAAZHJzL2Uyb0RvYy54bWxQSwECLQAUAAYACAAAACEA04+S&#10;HN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C0DE227" w14:textId="0BA9A845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88DB9B" wp14:editId="745D9DAD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1" name="Obdĺžnik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3CAAC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8DB9B" id="Obdĺžnik 1" o:spid="_x0000_s1031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MGje3C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5F93CAAC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1D9B" w14:textId="77777777" w:rsidR="00490473" w:rsidRDefault="00490473">
      <w:pPr>
        <w:spacing w:after="0" w:line="240" w:lineRule="auto"/>
      </w:pPr>
      <w:r>
        <w:separator/>
      </w:r>
    </w:p>
  </w:footnote>
  <w:footnote w:type="continuationSeparator" w:id="0">
    <w:p w14:paraId="452FA674" w14:textId="77777777" w:rsidR="00490473" w:rsidRDefault="0049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F6E9" w14:textId="0CD1CC15" w:rsidR="000F6AD2" w:rsidRDefault="00F77D49" w:rsidP="00F77D49">
    <w:pPr>
      <w:tabs>
        <w:tab w:val="left" w:pos="7282"/>
      </w:tabs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4CEA79F2" wp14:editId="75EEC2E5">
          <wp:simplePos x="0" y="0"/>
          <wp:positionH relativeFrom="margin">
            <wp:posOffset>4726940</wp:posOffset>
          </wp:positionH>
          <wp:positionV relativeFrom="paragraph">
            <wp:posOffset>-148027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949">
      <w:rPr>
        <w:noProof/>
      </w:rPr>
      <w:drawing>
        <wp:anchor distT="0" distB="0" distL="0" distR="0" simplePos="0" relativeHeight="251659264" behindDoc="1" locked="0" layoutInCell="1" hidden="0" allowOverlap="1" wp14:anchorId="1AB1702F" wp14:editId="46D72F4E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B6949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B8D865" wp14:editId="16528F95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" name="Obdĺžnik 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6E3EB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A1281C4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8D865" id="Obdĺžnik 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676E3EB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5A1281C4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CB6949">
      <w:rPr>
        <w:rFonts w:ascii="Arial" w:eastAsia="Arial" w:hAnsi="Arial" w:cs="Arial"/>
        <w:b/>
        <w:bCs/>
        <w:sz w:val="28"/>
        <w:szCs w:val="28"/>
      </w:rPr>
      <w:t>Tlačová správa</w:t>
    </w:r>
    <w:r w:rsidR="00CB6949">
      <w:rPr>
        <w:b/>
        <w:bCs/>
        <w:sz w:val="28"/>
        <w:szCs w:val="28"/>
      </w:rPr>
      <w:t xml:space="preserve"> </w:t>
    </w:r>
    <w:r>
      <w:rPr>
        <w:b/>
        <w:bCs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D2"/>
    <w:rsid w:val="000F6AD2"/>
    <w:rsid w:val="00154414"/>
    <w:rsid w:val="00165E7A"/>
    <w:rsid w:val="00190605"/>
    <w:rsid w:val="00192E27"/>
    <w:rsid w:val="001A18AC"/>
    <w:rsid w:val="001C4365"/>
    <w:rsid w:val="0021548E"/>
    <w:rsid w:val="00471A22"/>
    <w:rsid w:val="00490473"/>
    <w:rsid w:val="004D5E27"/>
    <w:rsid w:val="004E39A9"/>
    <w:rsid w:val="00522671"/>
    <w:rsid w:val="0055114B"/>
    <w:rsid w:val="00626714"/>
    <w:rsid w:val="0072271C"/>
    <w:rsid w:val="00835C5A"/>
    <w:rsid w:val="00850B00"/>
    <w:rsid w:val="00B94D9B"/>
    <w:rsid w:val="00B95A32"/>
    <w:rsid w:val="00CB6949"/>
    <w:rsid w:val="00D912D9"/>
    <w:rsid w:val="00E328F1"/>
    <w:rsid w:val="00E71D37"/>
    <w:rsid w:val="00F77D49"/>
    <w:rsid w:val="00FA6986"/>
    <w:rsid w:val="00FC6DD3"/>
    <w:rsid w:val="00FD50E5"/>
    <w:rsid w:val="00FF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C30CBEB"/>
  <w15:docId w15:val="{01AD72DF-43FF-4C9B-908B-8CB65C9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522671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2267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4E39A9"/>
    <w:pPr>
      <w:spacing w:after="0" w:line="240" w:lineRule="auto"/>
      <w:ind w:left="0"/>
    </w:pPr>
  </w:style>
  <w:style w:type="paragraph" w:styleId="Hlavika">
    <w:name w:val="header"/>
    <w:basedOn w:val="Normlny"/>
    <w:link w:val="HlavikaChar"/>
    <w:uiPriority w:val="99"/>
    <w:unhideWhenUsed/>
    <w:rsid w:val="00F77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77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live/vRKn9bsFozQ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hyperlink" Target="https://vimeo.com/1192164410?share=copy&amp;fl=sv&amp;fe=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imeo.com/1192164410?share=copy&amp;fl=sv&amp;fe=c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cdn.skoda-storyboard.com/2026/05/260514_Skoda-Auto-celebrates-33-years-as-Official-Main-Sponsor-of-the-IIHF_24cfc8dd.jpg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mailto:zuzana.kubikova2@skoda-auto.sk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live/vRKn9bsFozQ" TargetMode="External"/><Relationship Id="rId14" Type="http://schemas.openxmlformats.org/officeDocument/2006/relationships/image" Target="media/image3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504xqYhsOAz/3vbqNMjY+JzCw==">CgMxLjA4AGpRCjVzdWdnZXN0SWRJbXBvcnQ0OThlYmVhZC0yMzQ0LTQzYTEtYWY1My0wMTE4OGE2MjIwNGRfNBIYTWljaGFsIFJhY2tvIFtQUiBDTElOSUNdalEKNXN1Z2dlc3RJZEltcG9ydDQ5OGViZWFkLTIzNDQtNDNhMS1hZjUzLTAxMTg4YTYyMjA0ZF8xEhhNaWNoYWwgUmFja28gW1BSIENMSU5JQ11yITE1SDZiRU9ITW1PNjR2ZWZiY3RhcnNYQUpJaEp4RExUTQ==</go:docsCustomData>
</go:gDocsCustomXmlDataStorage>
</file>

<file path=customXml/itemProps1.xml><?xml version="1.0" encoding="utf-8"?>
<ds:datastoreItem xmlns:ds="http://schemas.openxmlformats.org/officeDocument/2006/customXml" ds:itemID="{587131EC-CBC0-4875-86DC-8B6FA1FA2B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2026-05-14T09:26:00Z</dcterms:created>
  <dcterms:modified xsi:type="dcterms:W3CDTF">2026-05-14T09:26:00Z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4a2c0695,41073990,62aa116a,986a797,627949be,2db8644f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