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793DA215" w:rsidR="002C3795" w:rsidRDefault="00E13D4F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13D4F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proofErr w:type="spellStart"/>
      <w:r w:rsidRPr="00E13D4F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Peaq</w:t>
      </w:r>
      <w:proofErr w:type="spellEnd"/>
      <w:r w:rsidRPr="00E13D4F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: Vrchol kvality vďaka precíznemu vývoju a nekompromisnému testovaniu</w:t>
      </w:r>
    </w:p>
    <w:p w14:paraId="05AA6B65" w14:textId="77777777" w:rsidR="00DF3DE9" w:rsidRDefault="00DF3DE9" w:rsidP="00DF3DE9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13041626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E13D4F">
        <w:rPr>
          <w:rFonts w:ascii="SKODA Next" w:eastAsia="SKODA Next" w:hAnsi="SKODA Next" w:cs="SKODA Next"/>
          <w:b/>
          <w:sz w:val="20"/>
          <w:szCs w:val="20"/>
        </w:rPr>
        <w:t>› Testovacie vozidlá novej vlajkovej lode automobilky Škoda Auto najazdili viac ako 1,5 milióna kilometrov</w:t>
      </w:r>
    </w:p>
    <w:p w14:paraId="1ED263E2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E13D4F">
        <w:rPr>
          <w:rFonts w:ascii="SKODA Next" w:eastAsia="SKODA Next" w:hAnsi="SKODA Next" w:cs="SKODA Next"/>
          <w:b/>
          <w:sz w:val="20"/>
          <w:szCs w:val="20"/>
        </w:rPr>
        <w:t xml:space="preserve">› Škoda </w:t>
      </w:r>
      <w:proofErr w:type="spellStart"/>
      <w:r w:rsidRPr="00E13D4F">
        <w:rPr>
          <w:rFonts w:ascii="SKODA Next" w:eastAsia="SKODA Next" w:hAnsi="SKODA Next" w:cs="SKODA Next"/>
          <w:b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/>
          <w:sz w:val="20"/>
          <w:szCs w:val="20"/>
        </w:rPr>
        <w:t xml:space="preserve"> preverená arizonskou púšťou aj mrazivými podmienkami za polárnym kruhom</w:t>
      </w:r>
    </w:p>
    <w:p w14:paraId="084E91CC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E13D4F">
        <w:rPr>
          <w:rFonts w:ascii="SKODA Next" w:eastAsia="SKODA Next" w:hAnsi="SKODA Next" w:cs="SKODA Next"/>
          <w:b/>
          <w:sz w:val="20"/>
          <w:szCs w:val="20"/>
        </w:rPr>
        <w:t>› Virtuálne testovanie je neoddeliteľnou súčasťou celého vývojového procesu</w:t>
      </w:r>
    </w:p>
    <w:p w14:paraId="5A14E839" w14:textId="493BF788" w:rsidR="00DF3DE9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E13D4F">
        <w:rPr>
          <w:rFonts w:ascii="SKODA Next" w:eastAsia="SKODA Next" w:hAnsi="SKODA Next" w:cs="SKODA Next"/>
          <w:b/>
          <w:sz w:val="20"/>
          <w:szCs w:val="20"/>
        </w:rPr>
        <w:t xml:space="preserve">› Škoda </w:t>
      </w:r>
      <w:proofErr w:type="spellStart"/>
      <w:r w:rsidRPr="00E13D4F">
        <w:rPr>
          <w:rFonts w:ascii="SKODA Next" w:eastAsia="SKODA Next" w:hAnsi="SKODA Next" w:cs="SKODA Next"/>
          <w:b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/>
          <w:sz w:val="20"/>
          <w:szCs w:val="20"/>
        </w:rPr>
        <w:t xml:space="preserve"> bude mať svetovú premiéru už 23. júna 2026</w:t>
      </w:r>
    </w:p>
    <w:p w14:paraId="72100F6E" w14:textId="77777777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39225908" w14:textId="3150D8A4" w:rsidR="00E13D4F" w:rsidRDefault="00DF3DE9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501739">
        <w:rPr>
          <w:rFonts w:ascii="SKODA Next" w:eastAsia="SKODA Next" w:hAnsi="SKODA Next" w:cs="SKODA Next"/>
          <w:bCs/>
          <w:sz w:val="20"/>
          <w:szCs w:val="20"/>
        </w:rPr>
        <w:t xml:space="preserve">Bratislava, </w:t>
      </w:r>
      <w:r w:rsidR="00E13D4F">
        <w:rPr>
          <w:rFonts w:ascii="SKODA Next" w:eastAsia="SKODA Next" w:hAnsi="SKODA Next" w:cs="SKODA Next"/>
          <w:bCs/>
          <w:sz w:val="20"/>
          <w:szCs w:val="20"/>
        </w:rPr>
        <w:t>15</w:t>
      </w:r>
      <w:r w:rsidRPr="00501739">
        <w:rPr>
          <w:rFonts w:ascii="SKODA Next" w:eastAsia="SKODA Next" w:hAnsi="SKODA Next" w:cs="SKODA Next"/>
          <w:bCs/>
          <w:sz w:val="20"/>
          <w:szCs w:val="20"/>
        </w:rPr>
        <w:t>. júna 2026 –</w:t>
      </w:r>
      <w:r w:rsidR="00E13D4F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="00E13D4F" w:rsidRPr="00E13D4F">
        <w:rPr>
          <w:rFonts w:ascii="SKODA Next" w:eastAsia="SKODA Next" w:hAnsi="SKODA Next" w:cs="SKODA Next"/>
          <w:b/>
          <w:sz w:val="20"/>
          <w:szCs w:val="20"/>
        </w:rPr>
        <w:t xml:space="preserve">Svetová premiéra novej vlajkovej lode automobilky Škoda sa uskutoční už 23. júna. Elektrické SUV Škoda </w:t>
      </w:r>
      <w:proofErr w:type="spellStart"/>
      <w:r w:rsidR="00E13D4F" w:rsidRPr="00E13D4F">
        <w:rPr>
          <w:rFonts w:ascii="SKODA Next" w:eastAsia="SKODA Next" w:hAnsi="SKODA Next" w:cs="SKODA Next"/>
          <w:b/>
          <w:sz w:val="20"/>
          <w:szCs w:val="20"/>
        </w:rPr>
        <w:t>Peaq</w:t>
      </w:r>
      <w:proofErr w:type="spellEnd"/>
      <w:r w:rsidR="00E13D4F" w:rsidRPr="00E13D4F">
        <w:rPr>
          <w:rFonts w:ascii="SKODA Next" w:eastAsia="SKODA Next" w:hAnsi="SKODA Next" w:cs="SKODA Next"/>
          <w:b/>
          <w:sz w:val="20"/>
          <w:szCs w:val="20"/>
        </w:rPr>
        <w:t xml:space="preserve"> využíva platformu MEB+ koncernu Volkswagen. Počas vývoja a testovania absolvovali prototypy viac ako 1,5 milióna kilometrov v rôznych klimatických pásmach a podmienkach na troch kontinentoch. V priebehu vývojového procesu sa kombinovali najmodernejšie metódy a technológie s náročnými skúškami v reálnych situáciách.</w:t>
      </w:r>
    </w:p>
    <w:p w14:paraId="168FE324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79FA017C" w14:textId="45185646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i/>
          <w:iCs/>
          <w:sz w:val="20"/>
          <w:szCs w:val="20"/>
        </w:rPr>
      </w:pPr>
      <w:proofErr w:type="spellStart"/>
      <w:r w:rsidRPr="00E13D4F">
        <w:rPr>
          <w:rFonts w:ascii="SKODA Next" w:eastAsia="SKODA Next" w:hAnsi="SKODA Next" w:cs="SKODA Next"/>
          <w:b/>
          <w:sz w:val="20"/>
          <w:szCs w:val="20"/>
        </w:rPr>
        <w:t>Johannes</w:t>
      </w:r>
      <w:proofErr w:type="spellEnd"/>
      <w:r w:rsidRPr="00E13D4F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proofErr w:type="spellStart"/>
      <w:r w:rsidRPr="00E13D4F">
        <w:rPr>
          <w:rFonts w:ascii="SKODA Next" w:eastAsia="SKODA Next" w:hAnsi="SKODA Next" w:cs="SKODA Next"/>
          <w:b/>
          <w:sz w:val="20"/>
          <w:szCs w:val="20"/>
        </w:rPr>
        <w:t>Neft</w:t>
      </w:r>
      <w:proofErr w:type="spellEnd"/>
      <w:r w:rsidRPr="00E13D4F">
        <w:rPr>
          <w:rFonts w:ascii="SKODA Next" w:eastAsia="SKODA Next" w:hAnsi="SKODA Next" w:cs="SKODA Next"/>
          <w:b/>
          <w:sz w:val="20"/>
          <w:szCs w:val="20"/>
        </w:rPr>
        <w:t>, člen predstavenstva spoločnosti Škoda Auto pre technický vývoj</w:t>
      </w:r>
      <w:r w:rsidRPr="00E13D4F">
        <w:rPr>
          <w:rFonts w:ascii="SKODA Next" w:eastAsia="SKODA Next" w:hAnsi="SKODA Next" w:cs="SKODA Next"/>
          <w:bCs/>
          <w:sz w:val="20"/>
          <w:szCs w:val="20"/>
        </w:rPr>
        <w:t>, hovorí</w:t>
      </w:r>
      <w:r w:rsidRPr="00E13D4F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: „Nový sedemmiestny elektromobil Škoda </w:t>
      </w:r>
      <w:proofErr w:type="spellStart"/>
      <w:r w:rsidRPr="00E13D4F">
        <w:rPr>
          <w:rFonts w:ascii="SKODA Next" w:eastAsia="SKODA Next" w:hAnsi="SKODA Next" w:cs="SKODA Next"/>
          <w:bCs/>
          <w:i/>
          <w:iCs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je výsledkom dôkladného vývoja a testovania, počas ktorého konštruktéri preverovali funkčnosť a odolnosť všetkých konštrukčných prvkov a komponentov. Novú vlajkovú loď značky Škoda sme testovali nielen v laboratóriách, ako sú klimatické komory či veterný tunel, ale aj v spaľujúcej horúčave púšte a v mrazivých podmienkach 200 kilometrov za polárnym kruhom, kde teploty klesajú až k -40 °C. Opakovane sme overovali, že všetky komponenty fungujú správne a bez problémov aj v týchto extrémnych situáciách.“</w:t>
      </w:r>
    </w:p>
    <w:p w14:paraId="48328AFA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i/>
          <w:iCs/>
          <w:sz w:val="20"/>
          <w:szCs w:val="20"/>
        </w:rPr>
      </w:pPr>
    </w:p>
    <w:p w14:paraId="0717DB06" w14:textId="77777777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Pri vývoji modelu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najazdili testovacie prototypy viac ako 1,5 milióna kilometrov, pričom boli pod drobnohľadom vývojového oddelenia aj oddelenia kvality. Maskované vozidlá absolvovali náročné podmienky na troch kontinentoch – okrem Európy aj v Afrike a Severnej Amerike. Na simuláciu rôznych situácií sa navyše využívalo rozsiahle virtuálne testovanie s pomocou výkonnej výpočtovej techniky.</w:t>
      </w:r>
    </w:p>
    <w:p w14:paraId="678A89D6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393A3B17" w14:textId="77777777" w:rsidR="00E13D4F" w:rsidRPr="00E13D4F" w:rsidRDefault="00E13D4F" w:rsidP="00E13D4F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E13D4F">
        <w:rPr>
          <w:rFonts w:ascii="SKODA Next" w:eastAsia="SKODA Next" w:hAnsi="SKODA Next" w:cs="SKODA Next"/>
          <w:b/>
          <w:sz w:val="20"/>
          <w:szCs w:val="20"/>
        </w:rPr>
        <w:t>Každý detail otestovaný v mrazoch aj horúčavách</w:t>
      </w:r>
    </w:p>
    <w:p w14:paraId="09F9A6E4" w14:textId="77777777" w:rsidR="00E13D4F" w:rsidRPr="00E13D4F" w:rsidRDefault="00E13D4F" w:rsidP="00E13D4F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S cieľom dosiahnuť špičkovú kvalitu sa špecialisti automobilky Škoda počas vývoja a testovania sústredili aj na tie najmenšie detaily a situácie, do ktorých sa môže používateľ vozidla Škoda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dostať. Ďaleko za severným polárnym kruhom pri teplotách pod -30 °C sa okrem iného preverovala schopnosť rýchlo odmraziť okná a vykúriť interiér. Mimoriadna pozornosť sa venovala aj tomu, ako sa nový vrcholný model značky správa pri jazde na snehu a ľade s cieľom dosiahnuť optimálnu priľnavosť, stabilitu a spoľahlivú funkčnosť bezpečnostných systémov.</w:t>
      </w:r>
    </w:p>
    <w:p w14:paraId="60F45AE0" w14:textId="77777777" w:rsidR="00E13D4F" w:rsidRPr="00E13D4F" w:rsidRDefault="00E13D4F" w:rsidP="00E13D4F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</w:p>
    <w:p w14:paraId="498441E2" w14:textId="77777777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V úplne opačných klimatických podmienkach vyprahnutej púšte boli vozidlá Škoda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počas 12 mesiacov vystavené neúprosnému slnečnému žiareniu, aby sa zistil vplyv intenzívnych slnečných lúčov na kvalitu laku či odolnosť plastových komponentov. V spaľujúcej horúčave samozrejme prebiehali aj jazdné testy, počas ktorých boli najviac zaťažované brzdy, podvozok a chladiace</w:t>
      </w:r>
      <w:r w:rsidRPr="00E13D4F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Pr="00E13D4F">
        <w:rPr>
          <w:rFonts w:ascii="SKODA Next" w:eastAsia="SKODA Next" w:hAnsi="SKODA Next" w:cs="SKODA Next"/>
          <w:bCs/>
          <w:sz w:val="20"/>
          <w:szCs w:val="20"/>
        </w:rPr>
        <w:lastRenderedPageBreak/>
        <w:t xml:space="preserve">systémy. Na špeciálne vybraných prašných a štrkových cestách, po ktorých Škoda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najazdila tisíce kilometrov, sa skúšala dokonalá tesnosť interiéru, ale aj odolnosť plechových a plastových dielov karosérie proti odlietavajúcim kamienkom. Klimatizačná jednotka dokázala aj v extrémnych púštnych horúčavách rýchlo ochladiť celý vnútorný priestor vozidla.</w:t>
      </w:r>
    </w:p>
    <w:p w14:paraId="0E03576B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71E058C2" w14:textId="77777777" w:rsidR="00E13D4F" w:rsidRPr="00E13D4F" w:rsidRDefault="00E13D4F" w:rsidP="00E13D4F">
      <w:pPr>
        <w:pStyle w:val="Normlnywebov"/>
        <w:ind w:left="709"/>
        <w:contextualSpacing/>
        <w:rPr>
          <w:rFonts w:ascii="SKODA Next" w:eastAsia="SKODA Next" w:hAnsi="SKODA Next" w:cs="SKODA Next"/>
          <w:b/>
          <w:sz w:val="20"/>
          <w:szCs w:val="20"/>
        </w:rPr>
      </w:pPr>
      <w:r w:rsidRPr="00E13D4F">
        <w:rPr>
          <w:rFonts w:ascii="SKODA Next" w:eastAsia="SKODA Next" w:hAnsi="SKODA Next" w:cs="SKODA Next"/>
          <w:b/>
          <w:sz w:val="20"/>
          <w:szCs w:val="20"/>
        </w:rPr>
        <w:t xml:space="preserve">Vrcholný model so špičkovým komfortom aj prvkami </w:t>
      </w:r>
      <w:proofErr w:type="spellStart"/>
      <w:r w:rsidRPr="00E13D4F">
        <w:rPr>
          <w:rFonts w:ascii="SKODA Next" w:eastAsia="SKODA Next" w:hAnsi="SKODA Next" w:cs="SKODA Next"/>
          <w:b/>
          <w:sz w:val="20"/>
          <w:szCs w:val="20"/>
        </w:rPr>
        <w:t>Simply</w:t>
      </w:r>
      <w:proofErr w:type="spellEnd"/>
      <w:r w:rsidRPr="00E13D4F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proofErr w:type="spellStart"/>
      <w:r w:rsidRPr="00E13D4F">
        <w:rPr>
          <w:rFonts w:ascii="SKODA Next" w:eastAsia="SKODA Next" w:hAnsi="SKODA Next" w:cs="SKODA Next"/>
          <w:b/>
          <w:sz w:val="20"/>
          <w:szCs w:val="20"/>
        </w:rPr>
        <w:t>Clever</w:t>
      </w:r>
      <w:proofErr w:type="spellEnd"/>
    </w:p>
    <w:p w14:paraId="46BA0CA0" w14:textId="77777777" w:rsidR="00E13D4F" w:rsidRPr="00E13D4F" w:rsidRDefault="00E13D4F" w:rsidP="00E13D4F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Škoda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je novým vrcholným modelom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mladoboleslavskej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automobilky. Ponúka vysoký jazdný komfort, veľkorysý priestor pre všetkých členov posádky, bezpečné jazdné vlastnosti a v neposlednom rade aj nízku hlučnosť, ktorá umožňuje naplno vyniknúť úplne novému audiosystému značky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Sonos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>.</w:t>
      </w:r>
    </w:p>
    <w:p w14:paraId="629D4B49" w14:textId="77777777" w:rsidR="00E13D4F" w:rsidRPr="00E13D4F" w:rsidRDefault="00E13D4F" w:rsidP="00E13D4F">
      <w:pPr>
        <w:pStyle w:val="Normlnywebov"/>
        <w:ind w:left="709"/>
        <w:contextualSpacing/>
        <w:rPr>
          <w:rFonts w:ascii="SKODA Next" w:eastAsia="SKODA Next" w:hAnsi="SKODA Next" w:cs="SKODA Next"/>
          <w:bCs/>
          <w:sz w:val="20"/>
          <w:szCs w:val="20"/>
        </w:rPr>
      </w:pPr>
    </w:p>
    <w:p w14:paraId="6A834398" w14:textId="77777777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Po technickej stránke Škoda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naplno využíva najmodernejšiu platformu MEB+ koncernu Volkswagen s novými úspornými elektromotormi, akumulátormi umožňujúcimi dojazd viac ako 600 km a adaptívnym podvozkom DCC, ktorý poskytuje príkladný jazdný komfort.</w:t>
      </w:r>
    </w:p>
    <w:p w14:paraId="2E405F09" w14:textId="77777777" w:rsidR="002B4BEE" w:rsidRPr="00E13D4F" w:rsidRDefault="002B4BEE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48C50685" w14:textId="77777777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Samozrejme, nezabudlo sa ani na praktickosť, a preto je novinka vybavená množstvom prvkov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Simply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Clever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>. Medzi tými, ktoré sa vo vozidlách Škoda objavia po prvý raz, zaujmú stierače s integrovanými ostrekovačmi.</w:t>
      </w:r>
    </w:p>
    <w:p w14:paraId="40A9E94B" w14:textId="77777777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4997F029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Škoda </w:t>
      </w:r>
      <w:proofErr w:type="spellStart"/>
      <w:r w:rsidRPr="00E13D4F">
        <w:rPr>
          <w:rFonts w:ascii="SKODA Next" w:eastAsia="SKODA Next" w:hAnsi="SKODA Next" w:cs="SKODA Next"/>
          <w:bCs/>
          <w:sz w:val="20"/>
          <w:szCs w:val="20"/>
        </w:rPr>
        <w:t>Peaq</w:t>
      </w:r>
      <w:proofErr w:type="spellEnd"/>
      <w:r w:rsidRPr="00E13D4F">
        <w:rPr>
          <w:rFonts w:ascii="SKODA Next" w:eastAsia="SKODA Next" w:hAnsi="SKODA Next" w:cs="SKODA Next"/>
          <w:bCs/>
          <w:sz w:val="20"/>
          <w:szCs w:val="20"/>
        </w:rPr>
        <w:t xml:space="preserve"> sa predstaví vo svetovej premiére už v utorok 23. júna 2026 a túto slávnostnú udalosť bude možné sledovať na oficiálnych komunikačných kanáloch automobilky Škoda. Live stream sa začína o 18:25.</w:t>
      </w:r>
    </w:p>
    <w:p w14:paraId="5064CA4B" w14:textId="77777777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40AD3689" w14:textId="77777777" w:rsidR="002B4BEE" w:rsidRDefault="002B4BEE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435CD6BB" w14:textId="77777777" w:rsid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69044212" w14:textId="77777777" w:rsidR="00E13D4F" w:rsidRPr="00E13D4F" w:rsidRDefault="00E13D4F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1FA76FED" w14:textId="3F82A814" w:rsidR="002C3795" w:rsidRPr="00457240" w:rsidRDefault="00476D85">
      <w:pPr>
        <w:ind w:left="708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b/>
          <w:bCs/>
          <w:sz w:val="18"/>
          <w:szCs w:val="18"/>
        </w:rPr>
        <w:t>Pre ďalšie informácie, prosím, kontaktujte:</w:t>
      </w:r>
    </w:p>
    <w:p w14:paraId="757DA219" w14:textId="77777777" w:rsidR="002C3795" w:rsidRPr="00457240" w:rsidRDefault="00476D85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b/>
          <w:bCs/>
          <w:sz w:val="18"/>
          <w:szCs w:val="18"/>
        </w:rPr>
        <w:t>Zuzana Kubíková</w:t>
      </w:r>
      <w:r w:rsidRPr="00457240">
        <w:rPr>
          <w:rFonts w:ascii="Arial" w:hAnsi="Arial"/>
          <w:sz w:val="18"/>
          <w:szCs w:val="18"/>
        </w:rPr>
        <w:t>, PR manager Škoda Auto Slovensko s.r.o.</w:t>
      </w:r>
    </w:p>
    <w:p w14:paraId="6FC09277" w14:textId="77777777" w:rsidR="002C3795" w:rsidRPr="00457240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sz w:val="18"/>
          <w:szCs w:val="18"/>
        </w:rPr>
        <w:t>M: +421 904 701 339</w:t>
      </w:r>
    </w:p>
    <w:p w14:paraId="49BFC2F6" w14:textId="77777777" w:rsidR="002C3795" w:rsidRPr="00457240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8" w:history="1">
        <w:r w:rsidRPr="00457240">
          <w:rPr>
            <w:rStyle w:val="Hyperlink1"/>
            <w:sz w:val="18"/>
            <w:szCs w:val="18"/>
          </w:rPr>
          <w:t>zuzana.kubikova2@skoda-auto.sk</w:t>
        </w:r>
      </w:hyperlink>
      <w:r w:rsidRPr="00457240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5CA72837" w14:textId="740284DC" w:rsidR="002C3795" w:rsidRPr="00457240" w:rsidRDefault="002C379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</w:p>
    <w:p w14:paraId="13BE9F73" w14:textId="39FB5658" w:rsidR="002C3795" w:rsidRPr="00457240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457240">
        <w:rPr>
          <w:rStyle w:val="iadne"/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411A8E3" wp14:editId="0488CC15">
            <wp:extent cx="2676525" cy="666750"/>
            <wp:effectExtent l="0" t="0" r="0" b="0"/>
            <wp:docPr id="1073741830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:rsidRPr="00457240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 w:history="1">
              <w:r w:rsidRPr="00457240">
                <w:rPr>
                  <w:rStyle w:val="Hyperlink2"/>
                  <w:sz w:val="18"/>
                  <w:szCs w:val="18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hyperlink r:id="rId13" w:history="1">
              <w:r w:rsidRPr="00457240">
                <w:rPr>
                  <w:rStyle w:val="Hyperlink2"/>
                  <w:sz w:val="18"/>
                  <w:szCs w:val="18"/>
                </w:rPr>
                <w:t>SkodaAutoSK</w:t>
              </w:r>
            </w:hyperlink>
          </w:p>
        </w:tc>
      </w:tr>
    </w:tbl>
    <w:p w14:paraId="1B9C01F4" w14:textId="05461D72" w:rsidR="00677E8A" w:rsidRDefault="00C22109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 w:rsidRPr="00457240"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  </w:t>
      </w:r>
    </w:p>
    <w:p w14:paraId="17E56E88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F18CDD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34DE9B9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7DE3EEAC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070B7572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11C1E975" w:rsidR="00C22109" w:rsidRPr="00457240" w:rsidRDefault="00E13D4F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t>Video a f</w:t>
      </w:r>
      <w:r w:rsidR="00C22109" w:rsidRPr="00457240">
        <w:rPr>
          <w:rFonts w:ascii="SKODA Next" w:eastAsia="SKODA Next" w:hAnsi="SKODA Next" w:cs="SKODA Next"/>
          <w:b/>
        </w:rPr>
        <w:t>otografi</w:t>
      </w:r>
      <w:r w:rsidR="008E5B1A" w:rsidRPr="00457240">
        <w:rPr>
          <w:rFonts w:ascii="SKODA Next" w:eastAsia="SKODA Next" w:hAnsi="SKODA Next" w:cs="SKODA Next"/>
          <w:b/>
        </w:rPr>
        <w:t>e</w:t>
      </w:r>
      <w:r w:rsidR="00501739">
        <w:rPr>
          <w:rFonts w:ascii="SKODA Next" w:eastAsia="SKODA Next" w:hAnsi="SKODA Next" w:cs="SKODA Next"/>
          <w:b/>
        </w:rPr>
        <w:t xml:space="preserve"> </w:t>
      </w:r>
      <w:r w:rsidR="00C22109" w:rsidRPr="00457240">
        <w:rPr>
          <w:rFonts w:ascii="SKODA Next" w:eastAsia="SKODA Next" w:hAnsi="SKODA Next" w:cs="SKODA Next"/>
          <w:b/>
        </w:rPr>
        <w:t xml:space="preserve">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45724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338C038B" w:rsidR="00B2547E" w:rsidRPr="00457240" w:rsidRDefault="008C3AA3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>
                <w:object w:dxaOrig="4530" w:dyaOrig="2760" w14:anchorId="701A903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209.3pt;height:127.5pt" o:ole="">
                    <v:imagedata r:id="rId15" o:title=""/>
                  </v:shape>
                  <o:OLEObject Type="Embed" ProgID="PBrush" ShapeID="_x0000_i1025" DrawAspect="Content" ObjectID="_1843028849" r:id="rId16"/>
                </w:object>
              </w:r>
            </w:hyperlink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074407B" w14:textId="77777777" w:rsidR="00E13D4F" w:rsidRDefault="00E13D4F" w:rsidP="00E13D4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E13D4F">
              <w:rPr>
                <w:rFonts w:ascii="SKODA Next" w:eastAsia="SKODA Next" w:hAnsi="SKODA Next" w:cs="SKODA Next"/>
                <w:b/>
              </w:rPr>
              <w:t xml:space="preserve">Video: Škoda </w:t>
            </w:r>
            <w:proofErr w:type="spellStart"/>
            <w:r w:rsidRPr="00E13D4F">
              <w:rPr>
                <w:rFonts w:ascii="SKODA Next" w:eastAsia="SKODA Next" w:hAnsi="SKODA Next" w:cs="SKODA Next"/>
                <w:b/>
              </w:rPr>
              <w:t>Peaq</w:t>
            </w:r>
            <w:proofErr w:type="spellEnd"/>
            <w:r w:rsidRPr="00E13D4F">
              <w:rPr>
                <w:rFonts w:ascii="SKODA Next" w:eastAsia="SKODA Next" w:hAnsi="SKODA Next" w:cs="SKODA Next"/>
                <w:b/>
              </w:rPr>
              <w:t>: Preverená arizonskou púšťou aj mrazivými podmienkami za polárnym kruhom</w:t>
            </w:r>
          </w:p>
          <w:p w14:paraId="176B436C" w14:textId="77777777" w:rsidR="00E13D4F" w:rsidRPr="00E13D4F" w:rsidRDefault="00E13D4F" w:rsidP="00E13D4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7B56FB8" w14:textId="46DA75CA" w:rsidR="005405C5" w:rsidRPr="00E13D4F" w:rsidRDefault="00E13D4F" w:rsidP="00E13D4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E13D4F">
              <w:rPr>
                <w:rFonts w:ascii="SKODA Next" w:eastAsia="SKODA Next" w:hAnsi="SKODA Next" w:cs="SKODA Next"/>
                <w:bCs/>
              </w:rPr>
              <w:t xml:space="preserve">Pri vývoji modelu </w:t>
            </w:r>
            <w:proofErr w:type="spellStart"/>
            <w:r w:rsidRPr="00E13D4F">
              <w:rPr>
                <w:rFonts w:ascii="SKODA Next" w:eastAsia="SKODA Next" w:hAnsi="SKODA Next" w:cs="SKODA Next"/>
                <w:bCs/>
              </w:rPr>
              <w:t>Peaq</w:t>
            </w:r>
            <w:proofErr w:type="spellEnd"/>
            <w:r w:rsidRPr="00E13D4F">
              <w:rPr>
                <w:rFonts w:ascii="SKODA Next" w:eastAsia="SKODA Next" w:hAnsi="SKODA Next" w:cs="SKODA Next"/>
                <w:bCs/>
              </w:rPr>
              <w:t xml:space="preserve"> najazdili testovacie prototypy viac ako 1,5 milióna kilometrov, pričom boli pod drobnohľadom vývojového oddelenia aj oddelenia kvality.</w:t>
            </w:r>
          </w:p>
          <w:p w14:paraId="297716D3" w14:textId="77777777" w:rsidR="005405C5" w:rsidRDefault="005405C5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0595BD9" w14:textId="77777777" w:rsidR="00E13D4F" w:rsidRPr="00457240" w:rsidRDefault="00E13D4F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9D57607" w14:textId="53961B2B" w:rsidR="0063637D" w:rsidRPr="0045724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7" w:history="1">
              <w:r w:rsidRPr="00D562E3">
                <w:rPr>
                  <w:rStyle w:val="Hypertextovprepojenie"/>
                </w:rPr>
                <w:t>Download</w:t>
              </w:r>
            </w:hyperlink>
            <w:r w:rsidRPr="00457240">
              <w:rPr>
                <w:rFonts w:ascii="SKODA Next" w:eastAsia="SKODA Next" w:hAnsi="SKODA Next" w:cs="SKODA Next"/>
              </w:rPr>
              <w:t xml:space="preserve">                   </w:t>
            </w:r>
            <w:r w:rsidRPr="0045724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63637D" w:rsidRPr="0045724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30AD8" w:rsidRPr="00457240" w14:paraId="5A2DF018" w14:textId="77777777" w:rsidTr="00E4518E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F7DBB" w14:textId="2838154E" w:rsidR="00430AD8" w:rsidRPr="00457240" w:rsidRDefault="008C3AA3" w:rsidP="00E4518E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545" w:dyaOrig="3060" w14:anchorId="75634A5F">
                <v:shape id="_x0000_i1027" type="#_x0000_t75" style="width:209.3pt;height:140.9pt" o:ole="">
                  <v:imagedata r:id="rId18" o:title=""/>
                </v:shape>
                <o:OLEObject Type="Embed" ProgID="PBrush" ShapeID="_x0000_i1027" DrawAspect="Content" ObjectID="_1843028850" r:id="rId19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A7086E4" w14:textId="77777777" w:rsidR="00E13D4F" w:rsidRDefault="00E13D4F" w:rsidP="00E13D4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E13D4F">
              <w:rPr>
                <w:rFonts w:ascii="SKODA Next" w:eastAsia="SKODA Next" w:hAnsi="SKODA Next" w:cs="SKODA Next"/>
                <w:b/>
              </w:rPr>
              <w:t xml:space="preserve">Škoda </w:t>
            </w:r>
            <w:proofErr w:type="spellStart"/>
            <w:r w:rsidRPr="00E13D4F">
              <w:rPr>
                <w:rFonts w:ascii="SKODA Next" w:eastAsia="SKODA Next" w:hAnsi="SKODA Next" w:cs="SKODA Next"/>
                <w:b/>
              </w:rPr>
              <w:t>Peaq</w:t>
            </w:r>
            <w:proofErr w:type="spellEnd"/>
            <w:r w:rsidRPr="00E13D4F">
              <w:rPr>
                <w:rFonts w:ascii="SKODA Next" w:eastAsia="SKODA Next" w:hAnsi="SKODA Next" w:cs="SKODA Next"/>
                <w:b/>
              </w:rPr>
              <w:t>: Preverená arizonskou púšťou aj mrazivými podmienkami za polárnym kruhom</w:t>
            </w:r>
          </w:p>
          <w:p w14:paraId="4375C503" w14:textId="77777777" w:rsidR="00E13D4F" w:rsidRPr="00E13D4F" w:rsidRDefault="00E13D4F" w:rsidP="00E13D4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1C64ED26" w14:textId="09F3B212" w:rsidR="005405C5" w:rsidRPr="00E13D4F" w:rsidRDefault="00E13D4F" w:rsidP="00E13D4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E13D4F">
              <w:rPr>
                <w:rFonts w:ascii="SKODA Next" w:eastAsia="SKODA Next" w:hAnsi="SKODA Next" w:cs="SKODA Next"/>
                <w:bCs/>
              </w:rPr>
              <w:t>Maskované vozidlá okúsili náročné podmienky na troch kontinentoch – okrem Európy aj v Afrike a Severnej Amerike. Na simuláciu rôznych situácií sa navyše využívalo rozsiahle virtuálne testovanie s pomocou výkonnej výpočtovej techniky.</w:t>
            </w:r>
          </w:p>
          <w:p w14:paraId="5F269912" w14:textId="77777777" w:rsidR="005405C5" w:rsidRDefault="005405C5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0E73FB8" w14:textId="544A063A" w:rsidR="00430AD8" w:rsidRPr="00457240" w:rsidRDefault="008C3AA3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0" w:history="1">
              <w:r w:rsidR="00430AD8" w:rsidRPr="008C3AA3">
                <w:rPr>
                  <w:rStyle w:val="Hypertextovprepojenie"/>
                </w:rPr>
                <w:t>Download</w:t>
              </w:r>
            </w:hyperlink>
            <w:r w:rsidR="00430AD8" w:rsidRPr="00457240">
              <w:rPr>
                <w:rFonts w:ascii="SKODA Next" w:eastAsia="SKODA Next" w:hAnsi="SKODA Next" w:cs="SKODA Next"/>
              </w:rPr>
              <w:t xml:space="preserve">                   </w:t>
            </w:r>
            <w:r w:rsidR="00430AD8" w:rsidRPr="0045724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728457EC" w14:textId="77777777" w:rsidR="00430AD8" w:rsidRPr="00457240" w:rsidRDefault="00430AD8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5405C5" w:rsidRPr="00457240" w14:paraId="6AD7004B" w14:textId="77777777" w:rsidTr="00E4518E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F3220" w14:textId="51F3D072" w:rsidR="005405C5" w:rsidRPr="00457240" w:rsidRDefault="008C3AA3" w:rsidP="00E4518E">
            <w:pPr>
              <w:spacing w:after="0" w:line="240" w:lineRule="auto"/>
              <w:ind w:left="0"/>
            </w:pPr>
            <w:r>
              <w:object w:dxaOrig="4575" w:dyaOrig="2940" w14:anchorId="418B293A">
                <v:shape id="_x0000_i1029" type="#_x0000_t75" style="width:209.3pt;height:134.5pt" o:ole="">
                  <v:imagedata r:id="rId21" o:title=""/>
                </v:shape>
                <o:OLEObject Type="Embed" ProgID="PBrush" ShapeID="_x0000_i1029" DrawAspect="Content" ObjectID="_1843028851" r:id="rId22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E76A11D" w14:textId="0F354B6B" w:rsidR="00E13D4F" w:rsidRPr="00E13D4F" w:rsidRDefault="00E13D4F" w:rsidP="00E13D4F">
            <w:pPr>
              <w:pStyle w:val="Normlnywebov"/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E13D4F"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Škoda </w:t>
            </w:r>
            <w:proofErr w:type="spellStart"/>
            <w:r w:rsidRPr="00E13D4F"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Peaq</w:t>
            </w:r>
            <w:proofErr w:type="spellEnd"/>
            <w:r w:rsidRPr="00E13D4F"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: Preverená arizonskou púšťou aj mrazivými podmienkami za polárnym kruhom</w:t>
            </w:r>
          </w:p>
          <w:p w14:paraId="16E17F4E" w14:textId="380FBFB6" w:rsidR="005405C5" w:rsidRPr="00E13D4F" w:rsidRDefault="00E13D4F" w:rsidP="00E13D4F">
            <w:pPr>
              <w:pStyle w:val="Normlnywebov"/>
              <w:rPr>
                <w:rFonts w:ascii="SKODA Next" w:eastAsia="SKODA Next" w:hAnsi="SKODA Next" w:cs="SKODA Next"/>
                <w:bCs/>
                <w:sz w:val="20"/>
                <w:szCs w:val="20"/>
              </w:rPr>
            </w:pPr>
            <w:r w:rsidRPr="00E13D4F">
              <w:rPr>
                <w:rFonts w:ascii="SKODA Next" w:eastAsia="SKODA Next" w:hAnsi="SKODA Next" w:cs="SKODA Next"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Škoda </w:t>
            </w:r>
            <w:proofErr w:type="spellStart"/>
            <w:r w:rsidRPr="00E13D4F">
              <w:rPr>
                <w:rFonts w:ascii="SKODA Next" w:eastAsia="SKODA Next" w:hAnsi="SKODA Next" w:cs="SKODA Next"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Peaq</w:t>
            </w:r>
            <w:proofErr w:type="spellEnd"/>
            <w:r w:rsidRPr="00E13D4F">
              <w:rPr>
                <w:rFonts w:ascii="SKODA Next" w:eastAsia="SKODA Next" w:hAnsi="SKODA Next" w:cs="SKODA Next"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je novým vrcholným modelom </w:t>
            </w:r>
            <w:proofErr w:type="spellStart"/>
            <w:r w:rsidRPr="00E13D4F">
              <w:rPr>
                <w:rFonts w:ascii="SKODA Next" w:eastAsia="SKODA Next" w:hAnsi="SKODA Next" w:cs="SKODA Next"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mladoboleslavskej</w:t>
            </w:r>
            <w:proofErr w:type="spellEnd"/>
            <w:r w:rsidRPr="00E13D4F">
              <w:rPr>
                <w:rFonts w:ascii="SKODA Next" w:eastAsia="SKODA Next" w:hAnsi="SKODA Next" w:cs="SKODA Next"/>
                <w:bCs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automobilky, ktorý v sebe spája všetky silné stránky vozidiel Škoda.</w:t>
            </w:r>
          </w:p>
          <w:p w14:paraId="53A36E93" w14:textId="77777777" w:rsidR="00D562E3" w:rsidRDefault="00D562E3" w:rsidP="00501739">
            <w:pPr>
              <w:pStyle w:val="Normlnywebov"/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75A98283" w14:textId="77777777" w:rsidR="00E13D4F" w:rsidRDefault="00E13D4F" w:rsidP="00501739">
            <w:pPr>
              <w:pStyle w:val="Normlnywebov"/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3DD8337" w14:textId="64DA3440" w:rsidR="005405C5" w:rsidRPr="00457240" w:rsidRDefault="005405C5" w:rsidP="005405C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3" w:history="1">
              <w:r w:rsidRPr="001F5547">
                <w:rPr>
                  <w:rStyle w:val="Hypertextovprepojenie"/>
                </w:rPr>
                <w:t>Download</w:t>
              </w:r>
            </w:hyperlink>
            <w:r w:rsidRPr="00457240">
              <w:rPr>
                <w:rFonts w:ascii="SKODA Next" w:eastAsia="SKODA Next" w:hAnsi="SKODA Next" w:cs="SKODA Next"/>
              </w:rPr>
              <w:t xml:space="preserve">                   </w:t>
            </w:r>
            <w:r w:rsidRPr="0045724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4CC2DE4D" w14:textId="77777777" w:rsidR="005405C5" w:rsidRPr="00CB3FE4" w:rsidRDefault="005405C5" w:rsidP="00501739">
            <w:pPr>
              <w:pStyle w:val="Normlnywebov"/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89D1BBB" w14:textId="77777777" w:rsidR="00080449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E904972" w14:textId="77777777" w:rsidR="002B4BEE" w:rsidRPr="00457240" w:rsidRDefault="002B4BE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954E334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457240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„Next Level Škoda Strategy“;</w:t>
      </w:r>
    </w:p>
    <w:p w14:paraId="08032602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1E54A88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v súčasnosti zákazníkom ponúka 1</w:t>
      </w:r>
      <w:r w:rsidR="00457240" w:rsidRPr="00457240">
        <w:rPr>
          <w:rFonts w:ascii="SKODA Next" w:eastAsia="SKODA Next" w:hAnsi="SKODA Next" w:cs="SKODA Next"/>
          <w:bCs/>
          <w:sz w:val="16"/>
          <w:szCs w:val="16"/>
        </w:rPr>
        <w:t>3</w:t>
      </w:r>
      <w:r w:rsidRPr="00457240">
        <w:rPr>
          <w:rFonts w:ascii="SKODA Next" w:eastAsia="SKODA Next" w:hAnsi="SKODA Next" w:cs="SKODA Next"/>
          <w:bCs/>
          <w:sz w:val="16"/>
          <w:szCs w:val="16"/>
        </w:rPr>
        <w:t xml:space="preserve"> modelových radov osobných automobilov: Fabia, Scala, Octavia, Superb, Kamiq, Karoq, Kodiaq, </w:t>
      </w:r>
      <w:r w:rsidR="00457240" w:rsidRPr="00457240">
        <w:rPr>
          <w:rFonts w:ascii="SKODA Next" w:eastAsia="SKODA Next" w:hAnsi="SKODA Next" w:cs="SKODA Next"/>
          <w:bCs/>
          <w:sz w:val="16"/>
          <w:szCs w:val="16"/>
        </w:rPr>
        <w:t xml:space="preserve">Epiq, </w:t>
      </w:r>
      <w:r w:rsidRPr="00457240">
        <w:rPr>
          <w:rFonts w:ascii="SKODA Next" w:eastAsia="SKODA Next" w:hAnsi="SKODA Next" w:cs="SKODA Next"/>
          <w:bCs/>
          <w:sz w:val="16"/>
          <w:szCs w:val="16"/>
        </w:rPr>
        <w:t>Elroq, Enyaq, Slavia, Kylaq a Kushaq;</w:t>
      </w:r>
    </w:p>
    <w:p w14:paraId="0F2BBCF6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Pr="00457240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 w:rsidRPr="00457240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6BF6B" w14:textId="77777777" w:rsidR="000D70E5" w:rsidRDefault="000D70E5">
      <w:pPr>
        <w:spacing w:after="0" w:line="240" w:lineRule="auto"/>
      </w:pPr>
      <w:r>
        <w:separator/>
      </w:r>
    </w:p>
  </w:endnote>
  <w:endnote w:type="continuationSeparator" w:id="0">
    <w:p w14:paraId="1945672B" w14:textId="77777777" w:rsidR="000D70E5" w:rsidRDefault="000D7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E1C2" w14:textId="7C2F49B5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D2BA76E" wp14:editId="0334FB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90992528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FAC3313" w14:textId="0C3050E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BA76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7FAC3313" w14:textId="0C3050E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464C8430" w:rsidR="002C3795" w:rsidRDefault="00FB2F97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0781024" wp14:editId="5A27AC95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531274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98C391D" w14:textId="5377CED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8102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398C391D" w14:textId="5377CED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B64F" w14:textId="4C8AA3B9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DB7D98E" wp14:editId="37D06B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4439925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33947AE" w14:textId="677FA5C4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7D98E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33947AE" w14:textId="677FA5C4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8C89D" w14:textId="77777777" w:rsidR="000D70E5" w:rsidRDefault="000D70E5">
      <w:pPr>
        <w:spacing w:after="0" w:line="240" w:lineRule="auto"/>
      </w:pPr>
      <w:r>
        <w:separator/>
      </w:r>
    </w:p>
  </w:footnote>
  <w:footnote w:type="continuationSeparator" w:id="0">
    <w:p w14:paraId="385364EA" w14:textId="77777777" w:rsidR="000D70E5" w:rsidRDefault="000D7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0C249880" w:rsidR="002C3795" w:rsidRDefault="00A974C5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2CD4CB1" wp14:editId="0903FF71">
          <wp:simplePos x="0" y="0"/>
          <wp:positionH relativeFrom="margin">
            <wp:posOffset>3560508</wp:posOffset>
          </wp:positionH>
          <wp:positionV relativeFrom="paragraph">
            <wp:posOffset>-47381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D85"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72FB2AD5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rFonts w:ascii="Arial" w:hAnsi="Arial"/>
        <w:b/>
        <w:bCs/>
        <w:sz w:val="28"/>
        <w:szCs w:val="28"/>
      </w:rPr>
      <w:t xml:space="preserve">Tlačová </w:t>
    </w:r>
    <w:proofErr w:type="spellStart"/>
    <w:r w:rsidR="00476D85">
      <w:rPr>
        <w:rFonts w:ascii="Arial" w:hAnsi="Arial"/>
        <w:b/>
        <w:bCs/>
        <w:sz w:val="28"/>
        <w:szCs w:val="28"/>
        <w:lang w:val="de-DE"/>
      </w:rPr>
      <w:t>spr</w:t>
    </w:r>
    <w:r w:rsidR="00476D85">
      <w:rPr>
        <w:rFonts w:ascii="Arial" w:hAnsi="Arial"/>
        <w:b/>
        <w:bCs/>
        <w:sz w:val="28"/>
        <w:szCs w:val="28"/>
      </w:rPr>
      <w:t>áva</w:t>
    </w:r>
    <w:proofErr w:type="spellEnd"/>
    <w:r w:rsidR="00476D85">
      <w:rPr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D5018"/>
    <w:multiLevelType w:val="hybridMultilevel"/>
    <w:tmpl w:val="C91CE4D8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C259A1"/>
    <w:multiLevelType w:val="multilevel"/>
    <w:tmpl w:val="9C6E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7002854">
    <w:abstractNumId w:val="1"/>
  </w:num>
  <w:num w:numId="2" w16cid:durableId="227765348">
    <w:abstractNumId w:val="1"/>
    <w:lvlOverride w:ilvl="1">
      <w:startOverride w:val="2"/>
    </w:lvlOverride>
  </w:num>
  <w:num w:numId="3" w16cid:durableId="245506554">
    <w:abstractNumId w:val="1"/>
    <w:lvlOverride w:ilvl="1">
      <w:startOverride w:val="2"/>
    </w:lvlOverride>
  </w:num>
  <w:num w:numId="4" w16cid:durableId="167020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36D0A"/>
    <w:rsid w:val="000439BF"/>
    <w:rsid w:val="00080449"/>
    <w:rsid w:val="000B5A3B"/>
    <w:rsid w:val="000D70E5"/>
    <w:rsid w:val="0014659D"/>
    <w:rsid w:val="00172EAA"/>
    <w:rsid w:val="00181DEF"/>
    <w:rsid w:val="001A6797"/>
    <w:rsid w:val="001C4BE4"/>
    <w:rsid w:val="001E3B82"/>
    <w:rsid w:val="001E6DF0"/>
    <w:rsid w:val="001F5547"/>
    <w:rsid w:val="00207C0B"/>
    <w:rsid w:val="00253024"/>
    <w:rsid w:val="0026640A"/>
    <w:rsid w:val="0026756A"/>
    <w:rsid w:val="00287519"/>
    <w:rsid w:val="00290F8A"/>
    <w:rsid w:val="002A2E14"/>
    <w:rsid w:val="002B4BEE"/>
    <w:rsid w:val="002C3795"/>
    <w:rsid w:val="002D3773"/>
    <w:rsid w:val="002E09A0"/>
    <w:rsid w:val="0036217B"/>
    <w:rsid w:val="00370368"/>
    <w:rsid w:val="00397847"/>
    <w:rsid w:val="003D0EE0"/>
    <w:rsid w:val="003D7085"/>
    <w:rsid w:val="003E0924"/>
    <w:rsid w:val="003E3FCE"/>
    <w:rsid w:val="00402153"/>
    <w:rsid w:val="00411CC0"/>
    <w:rsid w:val="00430AD8"/>
    <w:rsid w:val="004365F9"/>
    <w:rsid w:val="004452D4"/>
    <w:rsid w:val="00457240"/>
    <w:rsid w:val="004618C8"/>
    <w:rsid w:val="00476D85"/>
    <w:rsid w:val="004B7722"/>
    <w:rsid w:val="00501739"/>
    <w:rsid w:val="005405C5"/>
    <w:rsid w:val="0056427B"/>
    <w:rsid w:val="005A0E10"/>
    <w:rsid w:val="005A4D16"/>
    <w:rsid w:val="005A711E"/>
    <w:rsid w:val="005C2673"/>
    <w:rsid w:val="006228A2"/>
    <w:rsid w:val="00626146"/>
    <w:rsid w:val="0063637D"/>
    <w:rsid w:val="00657F0D"/>
    <w:rsid w:val="00677E8A"/>
    <w:rsid w:val="006912D3"/>
    <w:rsid w:val="00691AED"/>
    <w:rsid w:val="006A7A7E"/>
    <w:rsid w:val="006D6F79"/>
    <w:rsid w:val="006E3F38"/>
    <w:rsid w:val="006E6500"/>
    <w:rsid w:val="006F1BD7"/>
    <w:rsid w:val="007124F6"/>
    <w:rsid w:val="007A06A2"/>
    <w:rsid w:val="007A546C"/>
    <w:rsid w:val="0080386B"/>
    <w:rsid w:val="00827E09"/>
    <w:rsid w:val="00853948"/>
    <w:rsid w:val="00882245"/>
    <w:rsid w:val="00883676"/>
    <w:rsid w:val="008A182C"/>
    <w:rsid w:val="008B1D14"/>
    <w:rsid w:val="008C3AA3"/>
    <w:rsid w:val="008E5B1A"/>
    <w:rsid w:val="009044A3"/>
    <w:rsid w:val="00917887"/>
    <w:rsid w:val="0096498E"/>
    <w:rsid w:val="00966577"/>
    <w:rsid w:val="00977F2C"/>
    <w:rsid w:val="00995135"/>
    <w:rsid w:val="009B2B9A"/>
    <w:rsid w:val="009B6E58"/>
    <w:rsid w:val="009D3B91"/>
    <w:rsid w:val="009F5D4E"/>
    <w:rsid w:val="00A05094"/>
    <w:rsid w:val="00A0793C"/>
    <w:rsid w:val="00A2174D"/>
    <w:rsid w:val="00A51A60"/>
    <w:rsid w:val="00A5540B"/>
    <w:rsid w:val="00A856B2"/>
    <w:rsid w:val="00A974C5"/>
    <w:rsid w:val="00A978EE"/>
    <w:rsid w:val="00AA171A"/>
    <w:rsid w:val="00AD778D"/>
    <w:rsid w:val="00AF78D8"/>
    <w:rsid w:val="00B16800"/>
    <w:rsid w:val="00B2547E"/>
    <w:rsid w:val="00B278F5"/>
    <w:rsid w:val="00B3603D"/>
    <w:rsid w:val="00B74B1D"/>
    <w:rsid w:val="00B94F5E"/>
    <w:rsid w:val="00B979FA"/>
    <w:rsid w:val="00BA188D"/>
    <w:rsid w:val="00BB275F"/>
    <w:rsid w:val="00BC47FC"/>
    <w:rsid w:val="00BD5D32"/>
    <w:rsid w:val="00C22109"/>
    <w:rsid w:val="00C32310"/>
    <w:rsid w:val="00C63004"/>
    <w:rsid w:val="00C8318C"/>
    <w:rsid w:val="00CA034D"/>
    <w:rsid w:val="00CB3FE4"/>
    <w:rsid w:val="00D04DBB"/>
    <w:rsid w:val="00D26A85"/>
    <w:rsid w:val="00D30C7C"/>
    <w:rsid w:val="00D47D03"/>
    <w:rsid w:val="00D562E3"/>
    <w:rsid w:val="00DD476D"/>
    <w:rsid w:val="00DD6375"/>
    <w:rsid w:val="00DF3DE9"/>
    <w:rsid w:val="00E03A67"/>
    <w:rsid w:val="00E13D4F"/>
    <w:rsid w:val="00E7429C"/>
    <w:rsid w:val="00E80CA5"/>
    <w:rsid w:val="00E90740"/>
    <w:rsid w:val="00E97E3F"/>
    <w:rsid w:val="00F05ECD"/>
    <w:rsid w:val="00F16F14"/>
    <w:rsid w:val="00F57E15"/>
    <w:rsid w:val="00F8284B"/>
    <w:rsid w:val="00F874E7"/>
    <w:rsid w:val="00FB2F97"/>
    <w:rsid w:val="00FD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Pta">
    <w:name w:val="footer"/>
    <w:basedOn w:val="Normlny"/>
    <w:link w:val="PtaChar"/>
    <w:uiPriority w:val="99"/>
    <w:unhideWhenUsed/>
    <w:rsid w:val="00FB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2F97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sselectedend">
    <w:name w:val="isselectedend"/>
    <w:basedOn w:val="Normlny"/>
    <w:rsid w:val="00657F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text-token-text-primary">
    <w:name w:val="text-token-text-primary"/>
    <w:basedOn w:val="Predvolenpsmoodseku"/>
    <w:rsid w:val="00657F0D"/>
  </w:style>
  <w:style w:type="character" w:customStyle="1" w:styleId="whitespace-normal">
    <w:name w:val="whitespace-normal"/>
    <w:basedOn w:val="Predvolenpsmoodseku"/>
    <w:rsid w:val="00C63004"/>
  </w:style>
  <w:style w:type="character" w:styleId="Vrazn">
    <w:name w:val="Strong"/>
    <w:basedOn w:val="Predvolenpsmoodseku"/>
    <w:uiPriority w:val="22"/>
    <w:qFormat/>
    <w:rsid w:val="001E3B82"/>
    <w:rPr>
      <w:b/>
      <w:bCs/>
    </w:rPr>
  </w:style>
  <w:style w:type="paragraph" w:customStyle="1" w:styleId="Predvolen">
    <w:name w:val="Predvolené"/>
    <w:rsid w:val="00AA171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lavika">
    <w:name w:val="header"/>
    <w:basedOn w:val="Normlny"/>
    <w:link w:val="HlavikaChar"/>
    <w:uiPriority w:val="99"/>
    <w:unhideWhenUsed/>
    <w:rsid w:val="00A9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974C5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Odsekzoznamu">
    <w:name w:val="List Paragraph"/>
    <w:basedOn w:val="Normlny"/>
    <w:uiPriority w:val="34"/>
    <w:qFormat/>
    <w:rsid w:val="00A51A60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1F554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vimeo.com/1201319229?share=copy&amp;fl=sv&amp;fe=ci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cdn.skoda-storyboard.com/2026/06/260615_Skoda-Peaq-Comprehensive-testing-in-extreme-conditions-1_6ce4560d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cdn.skoda-storyboard.com/2026/06/260615_Skoda-Peaq-Comprehensive-testing-in-extreme-conditions-2_756eb039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vimeo.com/1201319229?share=copy&amp;fl=sv&amp;fe=ci" TargetMode="External"/><Relationship Id="rId22" Type="http://schemas.openxmlformats.org/officeDocument/2006/relationships/oleObject" Target="embeddings/oleObject3.bin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2026-06-15T09:41:00Z</dcterms:created>
  <dcterms:modified xsi:type="dcterms:W3CDTF">2026-06-15T09:41:00Z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