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01D10" w14:textId="4AFB5504" w:rsidR="002C3795" w:rsidRPr="00D77FE0" w:rsidRDefault="00FD7151" w:rsidP="00C221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D77FE0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Škoda </w:t>
      </w:r>
      <w:r w:rsidR="00215F8E" w:rsidRPr="00D77FE0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Auto Slovensko predlžuje partnerstvo so slovenským hokejom</w:t>
      </w:r>
      <w:r w:rsidR="005A0B7E" w:rsidRPr="00D77FE0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="00215F8E" w:rsidRPr="00D77FE0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podporí ho</w:t>
      </w:r>
      <w:r w:rsidR="00410A8E" w:rsidRPr="00D77FE0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A0B7E" w:rsidRPr="00D77FE0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aj</w:t>
      </w:r>
      <w:r w:rsidR="00410A8E" w:rsidRPr="00D77FE0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215F8E" w:rsidRPr="00D77FE0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v ďalších sezónach </w:t>
      </w:r>
    </w:p>
    <w:p w14:paraId="3F42095B" w14:textId="77777777" w:rsidR="001F6DB1" w:rsidRPr="00D77FE0" w:rsidRDefault="001F6DB1" w:rsidP="001F6DB1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5A5CB05F" w14:textId="5D9BCF10" w:rsidR="00410A8E" w:rsidRPr="00D77FE0" w:rsidRDefault="00410A8E" w:rsidP="00410A8E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D77FE0">
        <w:rPr>
          <w:rFonts w:ascii="SKODA Next" w:eastAsia="SKODA Next" w:hAnsi="SKODA Next" w:cs="SKODA Next"/>
          <w:b/>
          <w:sz w:val="20"/>
          <w:szCs w:val="20"/>
        </w:rPr>
        <w:t xml:space="preserve">› Slovenský importér značky Škoda a SZĽH podpísali zmluvu na ďalšie dve sezóny, s opciou aj na </w:t>
      </w:r>
      <w:r w:rsidR="00B9784C" w:rsidRPr="00D77FE0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r w:rsidRPr="00D77FE0">
        <w:rPr>
          <w:rFonts w:ascii="SKODA Next" w:eastAsia="SKODA Next" w:hAnsi="SKODA Next" w:cs="SKODA Next"/>
          <w:b/>
          <w:sz w:val="20"/>
          <w:szCs w:val="20"/>
        </w:rPr>
        <w:t xml:space="preserve">tretiu </w:t>
      </w:r>
    </w:p>
    <w:p w14:paraId="423803D7" w14:textId="4BC4058D" w:rsidR="001F6DB1" w:rsidRPr="00D77FE0" w:rsidRDefault="001F6DB1" w:rsidP="001F6DB1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D77FE0">
        <w:rPr>
          <w:rFonts w:ascii="SKODA Next" w:eastAsia="SKODA Next" w:hAnsi="SKODA Next" w:cs="SKODA Next"/>
          <w:b/>
          <w:sz w:val="20"/>
          <w:szCs w:val="20"/>
        </w:rPr>
        <w:t xml:space="preserve">› Súčasťou spolupráce je flotila 19 vozidiel pre potreby Slovenského zväzu ľadového hokeja </w:t>
      </w:r>
    </w:p>
    <w:p w14:paraId="426FAFCE" w14:textId="77777777" w:rsidR="00410A8E" w:rsidRPr="00D77FE0" w:rsidRDefault="00410A8E" w:rsidP="00410A8E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D77FE0">
        <w:rPr>
          <w:rFonts w:ascii="SKODA Next" w:eastAsia="SKODA Next" w:hAnsi="SKODA Next" w:cs="SKODA Next"/>
          <w:b/>
          <w:sz w:val="20"/>
          <w:szCs w:val="20"/>
        </w:rPr>
        <w:t xml:space="preserve">› Partnerstvo zahŕňa mužské, ženské aj mládežnícke reprezentačné výbery SR </w:t>
      </w:r>
    </w:p>
    <w:p w14:paraId="24EBACA7" w14:textId="1D19C268" w:rsidR="00410A8E" w:rsidRPr="00D77FE0" w:rsidRDefault="00CD5AF5" w:rsidP="00CD5AF5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D77FE0">
        <w:rPr>
          <w:rFonts w:ascii="SKODA Next" w:eastAsia="SKODA Next" w:hAnsi="SKODA Next" w:cs="SKODA Next"/>
          <w:b/>
          <w:sz w:val="20"/>
          <w:szCs w:val="20"/>
        </w:rPr>
        <w:t>› Logo Š</w:t>
      </w:r>
      <w:r w:rsidR="001F6DB1" w:rsidRPr="00D77FE0">
        <w:rPr>
          <w:rFonts w:ascii="SKODA Next" w:eastAsia="SKODA Next" w:hAnsi="SKODA Next" w:cs="SKODA Next"/>
          <w:b/>
          <w:sz w:val="20"/>
          <w:szCs w:val="20"/>
        </w:rPr>
        <w:t>koda</w:t>
      </w:r>
      <w:r w:rsidRPr="00D77FE0">
        <w:rPr>
          <w:rFonts w:ascii="SKODA Next" w:eastAsia="SKODA Next" w:hAnsi="SKODA Next" w:cs="SKODA Next"/>
          <w:b/>
          <w:sz w:val="20"/>
          <w:szCs w:val="20"/>
        </w:rPr>
        <w:t xml:space="preserve"> sa po niekoľkých sezónach vracia do vhadzovac</w:t>
      </w:r>
      <w:r w:rsidR="0051799B" w:rsidRPr="00D77FE0">
        <w:rPr>
          <w:rFonts w:ascii="SKODA Next" w:eastAsia="SKODA Next" w:hAnsi="SKODA Next" w:cs="SKODA Next"/>
          <w:b/>
          <w:sz w:val="20"/>
          <w:szCs w:val="20"/>
        </w:rPr>
        <w:t>ieho</w:t>
      </w:r>
      <w:r w:rsidRPr="00D77FE0">
        <w:rPr>
          <w:rFonts w:ascii="SKODA Next" w:eastAsia="SKODA Next" w:hAnsi="SKODA Next" w:cs="SKODA Next"/>
          <w:b/>
          <w:sz w:val="20"/>
          <w:szCs w:val="20"/>
        </w:rPr>
        <w:t xml:space="preserve"> kruh</w:t>
      </w:r>
      <w:r w:rsidR="0051799B" w:rsidRPr="00D77FE0">
        <w:rPr>
          <w:rFonts w:ascii="SKODA Next" w:eastAsia="SKODA Next" w:hAnsi="SKODA Next" w:cs="SKODA Next"/>
          <w:b/>
          <w:sz w:val="20"/>
          <w:szCs w:val="20"/>
        </w:rPr>
        <w:t>u</w:t>
      </w:r>
      <w:r w:rsidRPr="00D77FE0">
        <w:rPr>
          <w:rFonts w:ascii="SKODA Next" w:eastAsia="SKODA Next" w:hAnsi="SKODA Next" w:cs="SKODA Next"/>
          <w:b/>
          <w:sz w:val="20"/>
          <w:szCs w:val="20"/>
        </w:rPr>
        <w:t xml:space="preserve"> na ľadových plochách</w:t>
      </w:r>
      <w:r w:rsidR="0051799B" w:rsidRPr="00D77FE0">
        <w:rPr>
          <w:rFonts w:ascii="SKODA Next" w:eastAsia="SKODA Next" w:hAnsi="SKODA Next" w:cs="SKODA Next"/>
          <w:b/>
          <w:sz w:val="20"/>
          <w:szCs w:val="20"/>
        </w:rPr>
        <w:t xml:space="preserve"> počas domácich reprezentačných zápasov</w:t>
      </w:r>
    </w:p>
    <w:p w14:paraId="4B3ACB70" w14:textId="77777777" w:rsidR="00B9784C" w:rsidRPr="00D77FE0" w:rsidRDefault="00B9784C" w:rsidP="00CD5AF5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7359105F" w14:textId="72CAF27C" w:rsidR="00410A8E" w:rsidRPr="00D77FE0" w:rsidRDefault="00CD5AF5" w:rsidP="00CD5AF5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D77FE0">
        <w:rPr>
          <w:rFonts w:ascii="SKODA Next" w:eastAsia="SKODA Next" w:hAnsi="SKODA Next" w:cs="SKODA Next"/>
          <w:bCs/>
          <w:sz w:val="20"/>
          <w:szCs w:val="20"/>
        </w:rPr>
        <w:t>Bratislava,</w:t>
      </w:r>
      <w:r w:rsidR="001F6DB1" w:rsidRPr="00D77FE0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r w:rsidR="000E6B0B" w:rsidRPr="00D77FE0">
        <w:rPr>
          <w:rFonts w:ascii="SKODA Next" w:eastAsia="SKODA Next" w:hAnsi="SKODA Next" w:cs="SKODA Next"/>
          <w:bCs/>
          <w:sz w:val="20"/>
          <w:szCs w:val="20"/>
        </w:rPr>
        <w:t>30</w:t>
      </w:r>
      <w:r w:rsidR="001F6DB1" w:rsidRPr="00D77FE0">
        <w:rPr>
          <w:rFonts w:ascii="SKODA Next" w:eastAsia="SKODA Next" w:hAnsi="SKODA Next" w:cs="SKODA Next"/>
          <w:bCs/>
          <w:sz w:val="20"/>
          <w:szCs w:val="20"/>
        </w:rPr>
        <w:t>.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r w:rsidR="001F6DB1" w:rsidRPr="00D77FE0">
        <w:rPr>
          <w:rFonts w:ascii="SKODA Next" w:eastAsia="SKODA Next" w:hAnsi="SKODA Next" w:cs="SKODA Next"/>
          <w:bCs/>
          <w:sz w:val="20"/>
          <w:szCs w:val="20"/>
        </w:rPr>
        <w:t>júna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 2026 –</w:t>
      </w:r>
      <w:r w:rsidRPr="00D77FE0">
        <w:rPr>
          <w:rFonts w:ascii="SKODA Next" w:eastAsia="SKODA Next" w:hAnsi="SKODA Next" w:cs="SKODA Next"/>
          <w:b/>
          <w:sz w:val="20"/>
          <w:szCs w:val="20"/>
        </w:rPr>
        <w:t xml:space="preserve"> Spoločnosť Š</w:t>
      </w:r>
      <w:r w:rsidR="001F6DB1" w:rsidRPr="00D77FE0">
        <w:rPr>
          <w:rFonts w:ascii="SKODA Next" w:eastAsia="SKODA Next" w:hAnsi="SKODA Next" w:cs="SKODA Next"/>
          <w:b/>
          <w:sz w:val="20"/>
          <w:szCs w:val="20"/>
        </w:rPr>
        <w:t>koda Auto</w:t>
      </w:r>
      <w:r w:rsidRPr="00D77FE0">
        <w:rPr>
          <w:rFonts w:ascii="SKODA Next" w:eastAsia="SKODA Next" w:hAnsi="SKODA Next" w:cs="SKODA Next"/>
          <w:b/>
          <w:sz w:val="20"/>
          <w:szCs w:val="20"/>
        </w:rPr>
        <w:t xml:space="preserve"> Slovensko potvrdzuje svoju dlhoročnú podporu hokeja </w:t>
      </w:r>
      <w:r w:rsidR="001F6DB1" w:rsidRPr="00D77FE0">
        <w:rPr>
          <w:rFonts w:ascii="SKODA Next" w:eastAsia="SKODA Next" w:hAnsi="SKODA Next" w:cs="SKODA Next"/>
          <w:b/>
          <w:sz w:val="20"/>
          <w:szCs w:val="20"/>
        </w:rPr>
        <w:t>na Slovensku. S</w:t>
      </w:r>
      <w:r w:rsidRPr="00D77FE0">
        <w:rPr>
          <w:rFonts w:ascii="SKODA Next" w:eastAsia="SKODA Next" w:hAnsi="SKODA Next" w:cs="SKODA Next"/>
          <w:b/>
          <w:sz w:val="20"/>
          <w:szCs w:val="20"/>
        </w:rPr>
        <w:t>polu so Slovenským zväzom ľadového hokeja (SZĽH) podpísala novú partnerskú zmluvu na sezóny 2026/27 a 2027/28</w:t>
      </w:r>
      <w:r w:rsidR="001F6DB1" w:rsidRPr="00D77FE0">
        <w:rPr>
          <w:rFonts w:ascii="SKODA Next" w:eastAsia="SKODA Next" w:hAnsi="SKODA Next" w:cs="SKODA Next"/>
          <w:b/>
          <w:sz w:val="20"/>
          <w:szCs w:val="20"/>
        </w:rPr>
        <w:t>,</w:t>
      </w:r>
      <w:r w:rsidRPr="00D77FE0">
        <w:rPr>
          <w:rFonts w:ascii="SKODA Next" w:eastAsia="SKODA Next" w:hAnsi="SKODA Next" w:cs="SKODA Next"/>
          <w:b/>
          <w:sz w:val="20"/>
          <w:szCs w:val="20"/>
        </w:rPr>
        <w:t xml:space="preserve"> s možnosťou predĺženia až do sezóny 2028/29. Tá bude pre slovenský hokej mimoriadne významná, keďže Slovensk</w:t>
      </w:r>
      <w:r w:rsidR="001F6DB1" w:rsidRPr="00D77FE0">
        <w:rPr>
          <w:rFonts w:ascii="SKODA Next" w:eastAsia="SKODA Next" w:hAnsi="SKODA Next" w:cs="SKODA Next"/>
          <w:b/>
          <w:sz w:val="20"/>
          <w:szCs w:val="20"/>
        </w:rPr>
        <w:t xml:space="preserve">á republika </w:t>
      </w:r>
      <w:r w:rsidRPr="00D77FE0">
        <w:rPr>
          <w:rFonts w:ascii="SKODA Next" w:eastAsia="SKODA Next" w:hAnsi="SKODA Next" w:cs="SKODA Next"/>
          <w:b/>
          <w:sz w:val="20"/>
          <w:szCs w:val="20"/>
        </w:rPr>
        <w:t>bude v máji 2029 hostiť Majstrovstvá sveta v ľadovom hokeji.</w:t>
      </w:r>
      <w:r w:rsidR="00410A8E" w:rsidRPr="00D77FE0">
        <w:rPr>
          <w:rFonts w:ascii="SKODA Next" w:eastAsia="SKODA Next" w:hAnsi="SKODA Next" w:cs="SKODA Next"/>
          <w:b/>
          <w:sz w:val="20"/>
          <w:szCs w:val="20"/>
        </w:rPr>
        <w:t xml:space="preserve"> Súčasťou aktuálnej spolupráce je flotila 19 vozidiel pre potreby zväzu, seniorských aj juniorských reprezentácií.</w:t>
      </w:r>
    </w:p>
    <w:p w14:paraId="47CAD394" w14:textId="639C3641" w:rsidR="00CD5AF5" w:rsidRPr="00D77FE0" w:rsidRDefault="001F6DB1" w:rsidP="00CD5AF5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Slovenský importér značky Škoda </w:t>
      </w:r>
      <w:r w:rsidR="00CD5AF5" w:rsidRPr="00D77FE0">
        <w:rPr>
          <w:rFonts w:ascii="SKODA Next" w:eastAsia="SKODA Next" w:hAnsi="SKODA Next" w:cs="SKODA Next"/>
          <w:bCs/>
          <w:sz w:val="20"/>
          <w:szCs w:val="20"/>
        </w:rPr>
        <w:t xml:space="preserve">patrí medzi najdlhších a najstabilnejších partnerov slovenského hokeja. Nová dohoda nadväzuje na 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>takmer štvrťstoroči</w:t>
      </w:r>
      <w:r w:rsidR="00410A8E" w:rsidRPr="00D77FE0">
        <w:rPr>
          <w:rFonts w:ascii="SKODA Next" w:eastAsia="SKODA Next" w:hAnsi="SKODA Next" w:cs="SKODA Next"/>
          <w:bCs/>
          <w:sz w:val="20"/>
          <w:szCs w:val="20"/>
        </w:rPr>
        <w:t>e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 trvajúcu </w:t>
      </w:r>
      <w:r w:rsidR="00CD5AF5" w:rsidRPr="00D77FE0">
        <w:rPr>
          <w:rFonts w:ascii="SKODA Next" w:eastAsia="SKODA Next" w:hAnsi="SKODA Next" w:cs="SKODA Next"/>
          <w:bCs/>
          <w:sz w:val="20"/>
          <w:szCs w:val="20"/>
        </w:rPr>
        <w:t>úspešn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>ú</w:t>
      </w:r>
      <w:r w:rsidR="00CD5AF5" w:rsidRPr="00D77FE0">
        <w:rPr>
          <w:rFonts w:ascii="SKODA Next" w:eastAsia="SKODA Next" w:hAnsi="SKODA Next" w:cs="SKODA Next"/>
          <w:bCs/>
          <w:sz w:val="20"/>
          <w:szCs w:val="20"/>
        </w:rPr>
        <w:t xml:space="preserve"> spoluprác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>u</w:t>
      </w:r>
      <w:r w:rsidR="00CD5AF5" w:rsidRPr="00D77FE0">
        <w:rPr>
          <w:rFonts w:ascii="SKODA Next" w:eastAsia="SKODA Next" w:hAnsi="SKODA Next" w:cs="SKODA Next"/>
          <w:bCs/>
          <w:sz w:val="20"/>
          <w:szCs w:val="20"/>
        </w:rPr>
        <w:t xml:space="preserve"> a potvrdzuje spoločný záujem podporovať rozvoj hokeja na všetkých úrovniach.</w:t>
      </w:r>
    </w:p>
    <w:p w14:paraId="35B1622B" w14:textId="08CE1E92" w:rsidR="00CD5AF5" w:rsidRPr="00D77FE0" w:rsidRDefault="00CD5AF5" w:rsidP="00CD5AF5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D77FE0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„Hokej je na Slovensku fenoménom, ktorý spája generácie fanúšikov a prináša </w:t>
      </w:r>
      <w:r w:rsidR="00B9784C" w:rsidRPr="00D77FE0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nezabudnuteľné </w:t>
      </w:r>
      <w:r w:rsidRPr="00D77FE0">
        <w:rPr>
          <w:rFonts w:ascii="SKODA Next" w:eastAsia="SKODA Next" w:hAnsi="SKODA Next" w:cs="SKODA Next"/>
          <w:bCs/>
          <w:i/>
          <w:iCs/>
          <w:sz w:val="20"/>
          <w:szCs w:val="20"/>
        </w:rPr>
        <w:t>emócie</w:t>
      </w:r>
      <w:r w:rsidR="00B9784C" w:rsidRPr="00D77FE0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. </w:t>
      </w:r>
      <w:r w:rsidRPr="00D77FE0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Sme radi, že môžeme pokračovať v partnerstve so Slovenským zväzom ľadového hokeja aj v ďalších sezónach. Naša spolupráca sa neobmedzuje len na podporu reprezentačného A-tímu, ale zahŕňa aj </w:t>
      </w:r>
      <w:r w:rsidR="005A0B7E" w:rsidRPr="00D77FE0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ženské a </w:t>
      </w:r>
      <w:r w:rsidRPr="00D77FE0">
        <w:rPr>
          <w:rFonts w:ascii="SKODA Next" w:eastAsia="SKODA Next" w:hAnsi="SKODA Next" w:cs="SKODA Next"/>
          <w:bCs/>
          <w:i/>
          <w:iCs/>
          <w:sz w:val="20"/>
          <w:szCs w:val="20"/>
        </w:rPr>
        <w:t>mládežnícke</w:t>
      </w:r>
      <w:r w:rsidR="00B9784C" w:rsidRPr="00D77FE0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 </w:t>
      </w:r>
      <w:r w:rsidRPr="00D77FE0">
        <w:rPr>
          <w:rFonts w:ascii="SKODA Next" w:eastAsia="SKODA Next" w:hAnsi="SKODA Next" w:cs="SKODA Next"/>
          <w:bCs/>
          <w:i/>
          <w:iCs/>
          <w:sz w:val="20"/>
          <w:szCs w:val="20"/>
        </w:rPr>
        <w:t>reprezentácie, ktoré predstavujú budúcnosť slovenského hokeja</w:t>
      </w:r>
      <w:r w:rsidR="00A33F36" w:rsidRPr="00D77FE0">
        <w:rPr>
          <w:rFonts w:ascii="SKODA Next" w:eastAsia="SKODA Next" w:hAnsi="SKODA Next" w:cs="SKODA Next"/>
          <w:bCs/>
          <w:i/>
          <w:iCs/>
          <w:sz w:val="20"/>
          <w:szCs w:val="20"/>
        </w:rPr>
        <w:t>. Sme radi, že môžeme prispieť k ďalšiemu napredovaniu tohto populárneho športu u nás. Vážime si, že zostávame súčasťou hokejovej rodiny</w:t>
      </w:r>
      <w:r w:rsidR="005A0B7E" w:rsidRPr="00D77FE0">
        <w:rPr>
          <w:rFonts w:ascii="SKODA Next" w:eastAsia="SKODA Next" w:hAnsi="SKODA Next" w:cs="SKODA Next"/>
          <w:bCs/>
          <w:i/>
          <w:iCs/>
          <w:sz w:val="20"/>
          <w:szCs w:val="20"/>
        </w:rPr>
        <w:t>, a to aj</w:t>
      </w:r>
      <w:r w:rsidR="00A33F36" w:rsidRPr="00D77FE0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 s vidinou domácich majstrovstiev sveta v roku 2029,“ </w:t>
      </w:r>
      <w:r w:rsidR="00A33F36" w:rsidRPr="00D77FE0">
        <w:rPr>
          <w:rFonts w:ascii="SKODA Next" w:eastAsia="SKODA Next" w:hAnsi="SKODA Next" w:cs="SKODA Next"/>
          <w:bCs/>
          <w:sz w:val="20"/>
          <w:szCs w:val="20"/>
        </w:rPr>
        <w:t>uviedol</w:t>
      </w:r>
      <w:r w:rsidR="005A0B7E" w:rsidRPr="00D77FE0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r w:rsidR="00B9784C" w:rsidRPr="00D77FE0">
        <w:rPr>
          <w:rFonts w:ascii="SKODA Next" w:eastAsia="SKODA Next" w:hAnsi="SKODA Next" w:cs="SKODA Next"/>
          <w:bCs/>
          <w:sz w:val="20"/>
          <w:szCs w:val="20"/>
        </w:rPr>
        <w:t>Jan Procházka, riaditeľ Škoda Auto Slovensko.</w:t>
      </w:r>
    </w:p>
    <w:p w14:paraId="71C533A3" w14:textId="6AFA0690" w:rsidR="00273EA5" w:rsidRPr="00D77FE0" w:rsidRDefault="00273EA5" w:rsidP="00CD5AF5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D77FE0">
        <w:rPr>
          <w:rFonts w:ascii="SKODA Next" w:eastAsia="SKODA Next" w:hAnsi="SKODA Next" w:cs="SKODA Next"/>
          <w:bCs/>
          <w:i/>
          <w:iCs/>
          <w:sz w:val="20"/>
          <w:szCs w:val="20"/>
        </w:rPr>
        <w:t>„Teší nás, že naše partnerstvo so spoločnosťou Škoda pokračuje aj v ďalšom období. Ide o najdlhšie trvajúcu spoluprácu spomedzi všetkých partnerstiev slovenského hokeja, čo potvrdzuje vzájomnú dôveru a spoločné hodnoty, ktoré dlhodobo zdieľame. Nová dohoda nadväzuje na úspešnú doterajšiu spoluprácu a zároveň rozširuje našu vozovú flotilu, ktorá je dôležitou súčasťou každodenného fungovania zväzu. Škoda je pre slovenský hokej strategickým partnerom, ktorý nám pomáha vytvárať podmienky na rozvoj hokeja na Slovensku,“</w:t>
      </w:r>
      <w:r w:rsidRPr="00D77FE0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>povedal prezident Slovenského zväzu ľadového hokeja Miroslav Šatan.</w:t>
      </w:r>
    </w:p>
    <w:p w14:paraId="546019C0" w14:textId="10B2444E" w:rsidR="00A33F36" w:rsidRPr="00D77FE0" w:rsidRDefault="00A33F36" w:rsidP="00A33F36">
      <w:pPr>
        <w:pStyle w:val="Normlnywebov"/>
        <w:ind w:left="709"/>
        <w:contextualSpacing/>
        <w:rPr>
          <w:rFonts w:ascii="SKODA Next" w:eastAsia="SKODA Next" w:hAnsi="SKODA Next" w:cs="SKODA Next"/>
          <w:b/>
          <w:sz w:val="20"/>
          <w:szCs w:val="20"/>
        </w:rPr>
      </w:pPr>
      <w:r w:rsidRPr="00D77FE0">
        <w:rPr>
          <w:rFonts w:ascii="SKODA Next" w:eastAsia="SKODA Next" w:hAnsi="SKODA Next" w:cs="SKODA Next"/>
          <w:b/>
          <w:sz w:val="20"/>
          <w:szCs w:val="20"/>
        </w:rPr>
        <w:t xml:space="preserve">Nová flotila 19 vozidiel </w:t>
      </w:r>
    </w:p>
    <w:p w14:paraId="19BF221B" w14:textId="1CC61F42" w:rsidR="00A33F36" w:rsidRPr="00D77FE0" w:rsidRDefault="00A33F36" w:rsidP="00A33F36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Neoddeliteľnou súčasťou partnerstva zostáva vozový park, ktorý pomáha zabezpečovať každodennú prevádzku hokejového zväzu a jednotlivých reprezentačných tímov. V rámci novej zmluvy im poskytne Škoda Auto Slovensko celkovo 19 vozidiel. Flotilu budú tvoriť </w:t>
      </w:r>
      <w:r w:rsidR="0051799B" w:rsidRPr="00D77FE0">
        <w:rPr>
          <w:rFonts w:ascii="SKODA Next" w:eastAsia="SKODA Next" w:hAnsi="SKODA Next" w:cs="SKODA Next"/>
          <w:bCs/>
          <w:sz w:val="20"/>
          <w:szCs w:val="20"/>
        </w:rPr>
        <w:t xml:space="preserve">dva 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modely  </w:t>
      </w:r>
      <w:r w:rsidR="00B9784C" w:rsidRPr="00D77FE0">
        <w:rPr>
          <w:rFonts w:ascii="SKODA Next" w:eastAsia="SKODA Next" w:hAnsi="SKODA Next" w:cs="SKODA Next"/>
          <w:bCs/>
          <w:sz w:val="20"/>
          <w:szCs w:val="20"/>
        </w:rPr>
        <w:t xml:space="preserve">Škoda 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Superb, šesť vozidiel </w:t>
      </w:r>
      <w:r w:rsidR="00B9784C" w:rsidRPr="00D77FE0">
        <w:rPr>
          <w:rFonts w:ascii="SKODA Next" w:eastAsia="SKODA Next" w:hAnsi="SKODA Next" w:cs="SKODA Next"/>
          <w:bCs/>
          <w:sz w:val="20"/>
          <w:szCs w:val="20"/>
        </w:rPr>
        <w:t xml:space="preserve">Škoda 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Octavia Combi a desať áut Škoda Scala. Na 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lastRenderedPageBreak/>
        <w:t>ekologické smerovanie spolupráce nadväzuje aj pokračovanie využívania elektrického modelu Škoda Enyaq, ktorý bol do flotily zaradený už v predchádzajúcom období.</w:t>
      </w:r>
    </w:p>
    <w:p w14:paraId="1C02E0F8" w14:textId="77777777" w:rsidR="00A33F36" w:rsidRPr="00D77FE0" w:rsidRDefault="00A33F36" w:rsidP="00A33F36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</w:p>
    <w:p w14:paraId="075ECE83" w14:textId="3968166D" w:rsidR="00CD5AF5" w:rsidRPr="00D77FE0" w:rsidRDefault="00CD5AF5" w:rsidP="00A33F36">
      <w:pPr>
        <w:pStyle w:val="Normlnywebov"/>
        <w:ind w:left="709"/>
        <w:contextualSpacing/>
        <w:rPr>
          <w:rFonts w:ascii="SKODA Next" w:eastAsia="SKODA Next" w:hAnsi="SKODA Next" w:cs="SKODA Next"/>
          <w:b/>
          <w:sz w:val="20"/>
          <w:szCs w:val="20"/>
        </w:rPr>
      </w:pPr>
      <w:r w:rsidRPr="00D77FE0">
        <w:rPr>
          <w:rFonts w:ascii="SKODA Next" w:eastAsia="SKODA Next" w:hAnsi="SKODA Next" w:cs="SKODA Next"/>
          <w:b/>
          <w:sz w:val="20"/>
          <w:szCs w:val="20"/>
        </w:rPr>
        <w:t>Logo Š</w:t>
      </w:r>
      <w:r w:rsidR="00B9784C" w:rsidRPr="00D77FE0">
        <w:rPr>
          <w:rFonts w:ascii="SKODA Next" w:eastAsia="SKODA Next" w:hAnsi="SKODA Next" w:cs="SKODA Next"/>
          <w:b/>
          <w:sz w:val="20"/>
          <w:szCs w:val="20"/>
        </w:rPr>
        <w:t>koda</w:t>
      </w:r>
      <w:r w:rsidRPr="00D77FE0">
        <w:rPr>
          <w:rFonts w:ascii="SKODA Next" w:eastAsia="SKODA Next" w:hAnsi="SKODA Next" w:cs="SKODA Next"/>
          <w:b/>
          <w:sz w:val="20"/>
          <w:szCs w:val="20"/>
        </w:rPr>
        <w:t xml:space="preserve"> sa vracia na ľad</w:t>
      </w:r>
    </w:p>
    <w:p w14:paraId="3C42793A" w14:textId="7CC101ED" w:rsidR="00CD5AF5" w:rsidRPr="00D77FE0" w:rsidRDefault="00CD5AF5" w:rsidP="00A33F36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  <w:r w:rsidRPr="00D77FE0">
        <w:rPr>
          <w:rFonts w:ascii="SKODA Next" w:eastAsia="SKODA Next" w:hAnsi="SKODA Next" w:cs="SKODA Next"/>
          <w:bCs/>
          <w:sz w:val="20"/>
          <w:szCs w:val="20"/>
        </w:rPr>
        <w:t>Súčasťou nového partnerstva je aj návrat loga Š</w:t>
      </w:r>
      <w:r w:rsidR="00A33F36" w:rsidRPr="00D77FE0">
        <w:rPr>
          <w:rFonts w:ascii="SKODA Next" w:eastAsia="SKODA Next" w:hAnsi="SKODA Next" w:cs="SKODA Next"/>
          <w:bCs/>
          <w:sz w:val="20"/>
          <w:szCs w:val="20"/>
        </w:rPr>
        <w:t>koda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 do vhadzovac</w:t>
      </w:r>
      <w:r w:rsidR="0051799B" w:rsidRPr="00D77FE0">
        <w:rPr>
          <w:rFonts w:ascii="SKODA Next" w:eastAsia="SKODA Next" w:hAnsi="SKODA Next" w:cs="SKODA Next"/>
          <w:bCs/>
          <w:sz w:val="20"/>
          <w:szCs w:val="20"/>
        </w:rPr>
        <w:t>ieho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 kruh</w:t>
      </w:r>
      <w:r w:rsidR="0051799B" w:rsidRPr="00D77FE0">
        <w:rPr>
          <w:rFonts w:ascii="SKODA Next" w:eastAsia="SKODA Next" w:hAnsi="SKODA Next" w:cs="SKODA Next"/>
          <w:bCs/>
          <w:sz w:val="20"/>
          <w:szCs w:val="20"/>
        </w:rPr>
        <w:t>u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 na ľadovej ploche počas </w:t>
      </w:r>
      <w:r w:rsidR="0051799B" w:rsidRPr="00D77FE0">
        <w:rPr>
          <w:rFonts w:ascii="SKODA Next" w:eastAsia="SKODA Next" w:hAnsi="SKODA Next" w:cs="SKODA Next"/>
          <w:bCs/>
          <w:sz w:val="20"/>
          <w:szCs w:val="20"/>
        </w:rPr>
        <w:t xml:space="preserve">domácich 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>reprezentačných podujatí. Značka sa tak opäť výraznejšie zviditeľní priamo v centre diania na ľade a nadviaže na dlhoročnú tradíciu spoje</w:t>
      </w:r>
      <w:r w:rsidR="00B9784C" w:rsidRPr="00D77FE0">
        <w:rPr>
          <w:rFonts w:ascii="SKODA Next" w:eastAsia="SKODA Next" w:hAnsi="SKODA Next" w:cs="SKODA Next"/>
          <w:bCs/>
          <w:sz w:val="20"/>
          <w:szCs w:val="20"/>
        </w:rPr>
        <w:t>nú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r w:rsidR="00A33F36" w:rsidRPr="00D77FE0">
        <w:rPr>
          <w:rFonts w:ascii="SKODA Next" w:eastAsia="SKODA Next" w:hAnsi="SKODA Next" w:cs="SKODA Next"/>
          <w:bCs/>
          <w:sz w:val="20"/>
          <w:szCs w:val="20"/>
        </w:rPr>
        <w:t xml:space="preserve">s 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>hokej</w:t>
      </w:r>
      <w:r w:rsidR="00A33F36" w:rsidRPr="00D77FE0">
        <w:rPr>
          <w:rFonts w:ascii="SKODA Next" w:eastAsia="SKODA Next" w:hAnsi="SKODA Next" w:cs="SKODA Next"/>
          <w:bCs/>
          <w:sz w:val="20"/>
          <w:szCs w:val="20"/>
        </w:rPr>
        <w:t>om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>.</w:t>
      </w:r>
    </w:p>
    <w:p w14:paraId="42D014FA" w14:textId="77777777" w:rsidR="00A33F36" w:rsidRPr="00D77FE0" w:rsidRDefault="00A33F36" w:rsidP="00A33F36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</w:p>
    <w:p w14:paraId="4EE8209C" w14:textId="77777777" w:rsidR="00CD5AF5" w:rsidRPr="00D77FE0" w:rsidRDefault="00CD5AF5" w:rsidP="00A33F36">
      <w:pPr>
        <w:pStyle w:val="Normlnywebov"/>
        <w:ind w:left="709"/>
        <w:contextualSpacing/>
        <w:rPr>
          <w:rFonts w:ascii="SKODA Next" w:eastAsia="SKODA Next" w:hAnsi="SKODA Next" w:cs="SKODA Next"/>
          <w:b/>
          <w:sz w:val="20"/>
          <w:szCs w:val="20"/>
        </w:rPr>
      </w:pPr>
      <w:r w:rsidRPr="00D77FE0">
        <w:rPr>
          <w:rFonts w:ascii="SKODA Next" w:eastAsia="SKODA Next" w:hAnsi="SKODA Next" w:cs="SKODA Next"/>
          <w:b/>
          <w:sz w:val="20"/>
          <w:szCs w:val="20"/>
        </w:rPr>
        <w:t>Podpora reprezentácie, mládeže aj ženského hokeja</w:t>
      </w:r>
    </w:p>
    <w:p w14:paraId="3EBF77EC" w14:textId="19DA0985" w:rsidR="00410A8E" w:rsidRPr="00D77FE0" w:rsidRDefault="00CD5AF5" w:rsidP="00410A8E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Partnerstvo medzi </w:t>
      </w:r>
      <w:r w:rsidR="00B9784C" w:rsidRPr="00D77FE0">
        <w:rPr>
          <w:rFonts w:ascii="SKODA Next" w:eastAsia="SKODA Next" w:hAnsi="SKODA Next" w:cs="SKODA Next"/>
          <w:bCs/>
          <w:sz w:val="20"/>
          <w:szCs w:val="20"/>
        </w:rPr>
        <w:t xml:space="preserve">spoločnosťou 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>Š</w:t>
      </w:r>
      <w:r w:rsidR="00B9784C" w:rsidRPr="00D77FE0">
        <w:rPr>
          <w:rFonts w:ascii="SKODA Next" w:eastAsia="SKODA Next" w:hAnsi="SKODA Next" w:cs="SKODA Next"/>
          <w:bCs/>
          <w:sz w:val="20"/>
          <w:szCs w:val="20"/>
        </w:rPr>
        <w:t xml:space="preserve">koda 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>A</w:t>
      </w:r>
      <w:r w:rsidR="00B9784C" w:rsidRPr="00D77FE0">
        <w:rPr>
          <w:rFonts w:ascii="SKODA Next" w:eastAsia="SKODA Next" w:hAnsi="SKODA Next" w:cs="SKODA Next"/>
          <w:bCs/>
          <w:sz w:val="20"/>
          <w:szCs w:val="20"/>
        </w:rPr>
        <w:t xml:space="preserve">uto 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Slovensko a SZĽH zahŕňa podporu všetkých kľúčových reprezentačných výberov Slovenska. Okrem mužskej </w:t>
      </w:r>
      <w:r w:rsidR="00A33F36" w:rsidRPr="00D77FE0">
        <w:rPr>
          <w:rFonts w:ascii="SKODA Next" w:eastAsia="SKODA Next" w:hAnsi="SKODA Next" w:cs="SKODA Next"/>
          <w:bCs/>
          <w:sz w:val="20"/>
          <w:szCs w:val="20"/>
        </w:rPr>
        <w:t xml:space="preserve">a ženskej seniorskej 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reprezentácie ide </w:t>
      </w:r>
      <w:r w:rsidR="00A33F36" w:rsidRPr="00D77FE0">
        <w:rPr>
          <w:rFonts w:ascii="SKODA Next" w:eastAsia="SKODA Next" w:hAnsi="SKODA Next" w:cs="SKODA Next"/>
          <w:bCs/>
          <w:sz w:val="20"/>
          <w:szCs w:val="20"/>
        </w:rPr>
        <w:t>aj juniorské a mládežnícke tímy</w:t>
      </w:r>
      <w:r w:rsidR="00410A8E" w:rsidRPr="00D77FE0">
        <w:rPr>
          <w:rFonts w:ascii="SKODA Next" w:eastAsia="SKODA Next" w:hAnsi="SKODA Next" w:cs="SKODA Next"/>
          <w:bCs/>
          <w:sz w:val="20"/>
          <w:szCs w:val="20"/>
        </w:rPr>
        <w:t>.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r w:rsidR="00410A8E" w:rsidRPr="00D77FE0">
        <w:rPr>
          <w:rFonts w:ascii="SKODA Next" w:eastAsia="SKODA Next" w:hAnsi="SKODA Next" w:cs="SKODA Next"/>
          <w:bCs/>
          <w:sz w:val="20"/>
          <w:szCs w:val="20"/>
        </w:rPr>
        <w:t xml:space="preserve">Spoločnosť tak aktívne podporuje nielen vrcholový šport, ale </w:t>
      </w:r>
      <w:r w:rsidR="000E6B0B" w:rsidRPr="00D77FE0">
        <w:rPr>
          <w:rFonts w:ascii="SKODA Next" w:eastAsia="SKODA Next" w:hAnsi="SKODA Next" w:cs="SKODA Next"/>
          <w:bCs/>
          <w:sz w:val="20"/>
          <w:szCs w:val="20"/>
        </w:rPr>
        <w:t>i</w:t>
      </w:r>
      <w:r w:rsidR="00410A8E" w:rsidRPr="00D77FE0">
        <w:rPr>
          <w:rFonts w:ascii="SKODA Next" w:eastAsia="SKODA Next" w:hAnsi="SKODA Next" w:cs="SKODA Next"/>
          <w:bCs/>
          <w:sz w:val="20"/>
          <w:szCs w:val="20"/>
        </w:rPr>
        <w:t xml:space="preserve"> systematickú prácu s mládežou a rozvoj ženského </w:t>
      </w:r>
      <w:r w:rsidR="00B9784C" w:rsidRPr="00D77FE0">
        <w:rPr>
          <w:rFonts w:ascii="SKODA Next" w:eastAsia="SKODA Next" w:hAnsi="SKODA Next" w:cs="SKODA Next"/>
          <w:bCs/>
          <w:sz w:val="20"/>
          <w:szCs w:val="20"/>
        </w:rPr>
        <w:t xml:space="preserve">a dievčenského </w:t>
      </w:r>
      <w:r w:rsidR="00410A8E" w:rsidRPr="00D77FE0">
        <w:rPr>
          <w:rFonts w:ascii="SKODA Next" w:eastAsia="SKODA Next" w:hAnsi="SKODA Next" w:cs="SKODA Next"/>
          <w:bCs/>
          <w:sz w:val="20"/>
          <w:szCs w:val="20"/>
        </w:rPr>
        <w:t xml:space="preserve">hokeja, ktorý patrí medzi strategické priority slovenského hokejového hnutia. </w:t>
      </w:r>
      <w:r w:rsidR="00B9784C" w:rsidRPr="00D77FE0">
        <w:rPr>
          <w:rFonts w:ascii="SKODA Next" w:eastAsia="SKODA Next" w:hAnsi="SKODA Next" w:cs="SKODA Next"/>
          <w:bCs/>
          <w:sz w:val="20"/>
          <w:szCs w:val="20"/>
        </w:rPr>
        <w:t xml:space="preserve">Importér bude </w:t>
      </w:r>
      <w:r w:rsidR="00410A8E" w:rsidRPr="00D77FE0">
        <w:rPr>
          <w:rFonts w:ascii="SKODA Next" w:eastAsia="SKODA Next" w:hAnsi="SKODA Next" w:cs="SKODA Next"/>
          <w:bCs/>
          <w:sz w:val="20"/>
          <w:szCs w:val="20"/>
        </w:rPr>
        <w:t xml:space="preserve">aj naďalej podporovať projekt Hokejová </w:t>
      </w:r>
      <w:r w:rsidR="000E6B0B" w:rsidRPr="00D77FE0">
        <w:rPr>
          <w:rFonts w:ascii="SKODA Next" w:eastAsia="SKODA Next" w:hAnsi="SKODA Next" w:cs="SKODA Next"/>
          <w:bCs/>
          <w:sz w:val="20"/>
          <w:szCs w:val="20"/>
        </w:rPr>
        <w:t>G</w:t>
      </w:r>
      <w:r w:rsidR="00410A8E" w:rsidRPr="00D77FE0">
        <w:rPr>
          <w:rFonts w:ascii="SKODA Next" w:eastAsia="SKODA Next" w:hAnsi="SKODA Next" w:cs="SKODA Next"/>
          <w:bCs/>
          <w:sz w:val="20"/>
          <w:szCs w:val="20"/>
        </w:rPr>
        <w:t>alaxia, ktorý vytvára priestor pre rozvoj najmladších dievčat v hokeji a pomáha budovať budúce generácie slovenských reprezentantiek.</w:t>
      </w:r>
    </w:p>
    <w:p w14:paraId="1251DAAA" w14:textId="526869F5" w:rsidR="00410A8E" w:rsidRPr="00D77FE0" w:rsidRDefault="00410A8E" w:rsidP="00410A8E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</w:p>
    <w:p w14:paraId="185904DB" w14:textId="498A7673" w:rsidR="00CD5AF5" w:rsidRPr="00D77FE0" w:rsidRDefault="00CD5AF5" w:rsidP="00410A8E">
      <w:pPr>
        <w:pStyle w:val="Normlnywebov"/>
        <w:ind w:left="709"/>
        <w:contextualSpacing/>
        <w:rPr>
          <w:rFonts w:ascii="SKODA Next" w:eastAsia="SKODA Next" w:hAnsi="SKODA Next" w:cs="SKODA Next"/>
          <w:b/>
          <w:sz w:val="20"/>
          <w:szCs w:val="20"/>
        </w:rPr>
      </w:pPr>
      <w:r w:rsidRPr="00D77FE0">
        <w:rPr>
          <w:rFonts w:ascii="SKODA Next" w:eastAsia="SKODA Next" w:hAnsi="SKODA Next" w:cs="SKODA Next"/>
          <w:b/>
          <w:sz w:val="20"/>
          <w:szCs w:val="20"/>
        </w:rPr>
        <w:t>Š</w:t>
      </w:r>
      <w:r w:rsidR="00410A8E" w:rsidRPr="00D77FE0">
        <w:rPr>
          <w:rFonts w:ascii="SKODA Next" w:eastAsia="SKODA Next" w:hAnsi="SKODA Next" w:cs="SKODA Next"/>
          <w:b/>
          <w:sz w:val="20"/>
          <w:szCs w:val="20"/>
        </w:rPr>
        <w:t xml:space="preserve">koda </w:t>
      </w:r>
      <w:r w:rsidRPr="00D77FE0">
        <w:rPr>
          <w:rFonts w:ascii="SKODA Next" w:eastAsia="SKODA Next" w:hAnsi="SKODA Next" w:cs="SKODA Next"/>
          <w:b/>
          <w:sz w:val="20"/>
          <w:szCs w:val="20"/>
        </w:rPr>
        <w:t>a šport patria k sebe</w:t>
      </w:r>
    </w:p>
    <w:p w14:paraId="23401D02" w14:textId="777C7BC6" w:rsidR="00FD7151" w:rsidRPr="00D77FE0" w:rsidRDefault="00CD5AF5" w:rsidP="00410A8E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  <w:r w:rsidRPr="00D77FE0">
        <w:rPr>
          <w:rFonts w:ascii="SKODA Next" w:eastAsia="SKODA Next" w:hAnsi="SKODA Next" w:cs="SKODA Next"/>
          <w:bCs/>
          <w:sz w:val="20"/>
          <w:szCs w:val="20"/>
        </w:rPr>
        <w:t>Značka Š</w:t>
      </w:r>
      <w:r w:rsidR="005A0B7E" w:rsidRPr="00D77FE0">
        <w:rPr>
          <w:rFonts w:ascii="SKODA Next" w:eastAsia="SKODA Next" w:hAnsi="SKODA Next" w:cs="SKODA Next"/>
          <w:bCs/>
          <w:sz w:val="20"/>
          <w:szCs w:val="20"/>
        </w:rPr>
        <w:t>koda</w:t>
      </w:r>
      <w:r w:rsidRPr="00D77FE0">
        <w:rPr>
          <w:rFonts w:ascii="SKODA Next" w:eastAsia="SKODA Next" w:hAnsi="SKODA Next" w:cs="SKODA Next"/>
          <w:bCs/>
          <w:sz w:val="20"/>
          <w:szCs w:val="20"/>
        </w:rPr>
        <w:t xml:space="preserve"> patrí dlhodobo medzi najvýznamnejších podporovateľov športu doma aj vo svete. Okrem partnerstva so slovenským hokejom je dlhoročným partnerom Majstrovstiev sveta IIHF v ľadovom hokeji a podporuje aj množstvo ďalších športových podujatí a projektov zameraných na rozvoj mladých talentov.</w:t>
      </w:r>
    </w:p>
    <w:p w14:paraId="3CBA1786" w14:textId="77777777" w:rsidR="00215F8E" w:rsidRPr="00D77FE0" w:rsidRDefault="00215F8E" w:rsidP="00CD5AF5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2E5C2B6B" w14:textId="77777777" w:rsidR="00410A8E" w:rsidRPr="00D77FE0" w:rsidRDefault="00410A8E" w:rsidP="00CD5AF5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1FA76FED" w14:textId="3F82A814" w:rsidR="002C3795" w:rsidRPr="00D77FE0" w:rsidRDefault="00476D85">
      <w:pPr>
        <w:ind w:left="708"/>
        <w:rPr>
          <w:rFonts w:ascii="Arial" w:eastAsia="Arial" w:hAnsi="Arial" w:cs="Arial"/>
          <w:sz w:val="18"/>
          <w:szCs w:val="18"/>
        </w:rPr>
      </w:pPr>
      <w:r w:rsidRPr="00D77FE0">
        <w:rPr>
          <w:rFonts w:ascii="Arial" w:hAnsi="Arial"/>
          <w:b/>
          <w:bCs/>
          <w:sz w:val="18"/>
          <w:szCs w:val="18"/>
        </w:rPr>
        <w:t>Pre ďalšie informácie, prosím, kontaktujte:</w:t>
      </w:r>
    </w:p>
    <w:p w14:paraId="757DA219" w14:textId="77777777" w:rsidR="002C3795" w:rsidRPr="00D77FE0" w:rsidRDefault="00476D85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</w:rPr>
      </w:pPr>
      <w:r w:rsidRPr="00D77FE0">
        <w:rPr>
          <w:rFonts w:ascii="Arial" w:hAnsi="Arial"/>
          <w:b/>
          <w:bCs/>
          <w:sz w:val="18"/>
          <w:szCs w:val="18"/>
        </w:rPr>
        <w:t>Zuzana Kubíková</w:t>
      </w:r>
      <w:r w:rsidRPr="00D77FE0">
        <w:rPr>
          <w:rFonts w:ascii="Arial" w:hAnsi="Arial"/>
          <w:sz w:val="18"/>
          <w:szCs w:val="18"/>
        </w:rPr>
        <w:t>, PR manager Škoda Auto Slovensko s.r.o.</w:t>
      </w:r>
    </w:p>
    <w:p w14:paraId="6FC09277" w14:textId="77777777" w:rsidR="002C3795" w:rsidRPr="00D77FE0" w:rsidRDefault="00476D85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 w:rsidRPr="00D77FE0">
        <w:rPr>
          <w:rFonts w:ascii="Arial" w:hAnsi="Arial"/>
          <w:sz w:val="18"/>
          <w:szCs w:val="18"/>
        </w:rPr>
        <w:t>M: +421 904 701 339</w:t>
      </w:r>
    </w:p>
    <w:p w14:paraId="49BFC2F6" w14:textId="77777777" w:rsidR="002C3795" w:rsidRPr="00D77FE0" w:rsidRDefault="00476D8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color="4BA82E"/>
        </w:rPr>
      </w:pPr>
      <w:hyperlink r:id="rId8" w:history="1">
        <w:r w:rsidRPr="00D77FE0">
          <w:rPr>
            <w:rStyle w:val="Hyperlink1"/>
            <w:sz w:val="18"/>
            <w:szCs w:val="18"/>
          </w:rPr>
          <w:t>zuzana.kubikova2@skoda-auto.sk</w:t>
        </w:r>
      </w:hyperlink>
      <w:r w:rsidRPr="00D77FE0">
        <w:rPr>
          <w:rStyle w:val="iadne"/>
          <w:rFonts w:ascii="Arial" w:hAnsi="Arial"/>
          <w:color w:val="4BA82E"/>
          <w:sz w:val="18"/>
          <w:szCs w:val="18"/>
          <w:u w:color="4BA82E"/>
        </w:rPr>
        <w:t xml:space="preserve"> </w:t>
      </w:r>
    </w:p>
    <w:p w14:paraId="5CA72837" w14:textId="740284DC" w:rsidR="002C3795" w:rsidRPr="00D77FE0" w:rsidRDefault="002C379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color="4BA82E"/>
        </w:rPr>
      </w:pPr>
    </w:p>
    <w:p w14:paraId="13BE9F73" w14:textId="39FB5658" w:rsidR="002C3795" w:rsidRPr="00D77FE0" w:rsidRDefault="00476D8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val="single" w:color="4BA82E"/>
        </w:rPr>
      </w:pPr>
      <w:r w:rsidRPr="00D77FE0">
        <w:rPr>
          <w:rStyle w:val="iadne"/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1411A8E3" wp14:editId="0488CC15">
            <wp:extent cx="2676525" cy="666750"/>
            <wp:effectExtent l="0" t="0" r="0" b="0"/>
            <wp:docPr id="1073741830" name="officeArt object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ok, na ktorom je koleso, vozidlo, pozemné vozidlo, pneumatikaObsah vygenerovaný umelou inteligenciou môže byť nesprávny." descr="Obrázok, na ktorom je koleso, vozidlo, pozemné vozidlo, pneumatikaObsah vygenerovaný umelou inteligenciou môže byť nesprávny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635"/>
        <w:gridCol w:w="1525"/>
        <w:gridCol w:w="675"/>
        <w:gridCol w:w="1485"/>
      </w:tblGrid>
      <w:tr w:rsidR="002C3795" w:rsidRPr="00D77FE0" w14:paraId="2AF0D3E3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7AD9C" w14:textId="77777777" w:rsidR="002C3795" w:rsidRPr="00D77FE0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D77FE0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0F09FD46" wp14:editId="0D463063">
                  <wp:extent cx="190500" cy="190500"/>
                  <wp:effectExtent l="0" t="0" r="0" b="0"/>
                  <wp:docPr id="1073741831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C014E" w14:textId="77777777" w:rsidR="002C3795" w:rsidRPr="00D77FE0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hyperlink r:id="rId11" w:history="1">
              <w:r w:rsidRPr="00D77FE0">
                <w:rPr>
                  <w:rStyle w:val="Hyperlink2"/>
                  <w:sz w:val="18"/>
                  <w:szCs w:val="18"/>
                </w:rPr>
                <w:t>/SkodaAutoSK</w:t>
              </w:r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AD9B1" w14:textId="77777777" w:rsidR="002C3795" w:rsidRPr="00D77FE0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D77FE0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58BB0427" wp14:editId="199B433B">
                  <wp:extent cx="190500" cy="190500"/>
                  <wp:effectExtent l="0" t="0" r="0" b="0"/>
                  <wp:docPr id="1073741832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E124C" w14:textId="77777777" w:rsidR="002C3795" w:rsidRPr="00D77FE0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D77FE0">
              <w:rPr>
                <w:rStyle w:val="iadne"/>
                <w:rFonts w:ascii="Arial" w:hAnsi="Arial"/>
                <w:sz w:val="18"/>
                <w:szCs w:val="18"/>
              </w:rPr>
              <w:t>/</w:t>
            </w:r>
            <w:hyperlink r:id="rId13" w:history="1">
              <w:r w:rsidRPr="00D77FE0">
                <w:rPr>
                  <w:rStyle w:val="Hyperlink2"/>
                  <w:sz w:val="18"/>
                  <w:szCs w:val="18"/>
                </w:rPr>
                <w:t>SkodaAutoSK</w:t>
              </w:r>
            </w:hyperlink>
          </w:p>
        </w:tc>
      </w:tr>
    </w:tbl>
    <w:p w14:paraId="1B9C01F4" w14:textId="05461D72" w:rsidR="00677E8A" w:rsidRPr="00D77FE0" w:rsidRDefault="00C22109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  <w:r w:rsidRPr="00D77FE0"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  <w:t xml:space="preserve">           </w:t>
      </w:r>
    </w:p>
    <w:p w14:paraId="7DE3EEAC" w14:textId="77777777" w:rsidR="00E13D4F" w:rsidRPr="00D77FE0" w:rsidRDefault="00E13D4F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070B7572" w14:textId="77777777" w:rsidR="00E13D4F" w:rsidRPr="00D77FE0" w:rsidRDefault="00E13D4F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16172DBC" w14:textId="56A30EE2" w:rsidR="00C22109" w:rsidRPr="00D77FE0" w:rsidRDefault="00FD7151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  <w:r w:rsidRPr="00D77FE0">
        <w:rPr>
          <w:rFonts w:ascii="SKODA Next" w:eastAsia="SKODA Next" w:hAnsi="SKODA Next" w:cs="SKODA Next"/>
          <w:b/>
        </w:rPr>
        <w:t>F</w:t>
      </w:r>
      <w:r w:rsidR="00C22109" w:rsidRPr="00D77FE0">
        <w:rPr>
          <w:rFonts w:ascii="SKODA Next" w:eastAsia="SKODA Next" w:hAnsi="SKODA Next" w:cs="SKODA Next"/>
          <w:b/>
        </w:rPr>
        <w:t>otografi</w:t>
      </w:r>
      <w:r w:rsidR="008E5B1A" w:rsidRPr="00D77FE0">
        <w:rPr>
          <w:rFonts w:ascii="SKODA Next" w:eastAsia="SKODA Next" w:hAnsi="SKODA Next" w:cs="SKODA Next"/>
          <w:b/>
        </w:rPr>
        <w:t>e</w:t>
      </w:r>
      <w:r w:rsidR="00501739" w:rsidRPr="00D77FE0">
        <w:rPr>
          <w:rFonts w:ascii="SKODA Next" w:eastAsia="SKODA Next" w:hAnsi="SKODA Next" w:cs="SKODA Next"/>
          <w:b/>
        </w:rPr>
        <w:t xml:space="preserve"> </w:t>
      </w:r>
      <w:r w:rsidR="00C22109" w:rsidRPr="00D77FE0">
        <w:rPr>
          <w:rFonts w:ascii="SKODA Next" w:eastAsia="SKODA Next" w:hAnsi="SKODA Next" w:cs="SKODA Next"/>
          <w:b/>
        </w:rPr>
        <w:t xml:space="preserve">k téme: </w:t>
      </w: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1509CC" w:rsidRPr="00D77FE0" w14:paraId="6021FAE2" w14:textId="77777777" w:rsidTr="001509CC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0173E" w14:textId="63DC08C9" w:rsidR="001509CC" w:rsidRPr="00D77FE0" w:rsidRDefault="000C7B96" w:rsidP="0043389C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FE0"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object w:dxaOrig="4560" w:dyaOrig="2985" w14:anchorId="2296A3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09.1pt;height:137.15pt;mso-width-percent:0;mso-height-percent:0;mso-width-percent:0;mso-height-percent:0" o:ole="">
                  <v:imagedata r:id="rId14" o:title=""/>
                </v:shape>
                <o:OLEObject Type="Embed" ProgID="PBrush" ShapeID="_x0000_i1025" DrawAspect="Content" ObjectID="_1844320004" r:id="rId15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4186405F" w14:textId="393C5FD5" w:rsidR="00410A8E" w:rsidRPr="00D77FE0" w:rsidRDefault="000E6B0B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D77FE0">
              <w:rPr>
                <w:rFonts w:ascii="SKODA Next" w:eastAsia="SKODA Next" w:hAnsi="SKODA Next" w:cs="SKODA Next"/>
                <w:b/>
              </w:rPr>
              <w:t>Škoda Auto Slovensko predlžuje partnerstvo so slovenským hokejom, podporí ho aj v ďalších sezónach</w:t>
            </w:r>
          </w:p>
          <w:p w14:paraId="49F45FD2" w14:textId="77777777" w:rsidR="00410A8E" w:rsidRPr="00D77FE0" w:rsidRDefault="00410A8E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D9D9F06" w14:textId="5E6ACF44" w:rsidR="00410A8E" w:rsidRPr="00D77FE0" w:rsidRDefault="000E6B0B" w:rsidP="000E6B0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D77FE0">
              <w:rPr>
                <w:rFonts w:ascii="SKODA Next" w:eastAsia="SKODA Next" w:hAnsi="SKODA Next" w:cs="SKODA Next"/>
                <w:bCs/>
              </w:rPr>
              <w:t>Slovenský importér značky Škoda a SZĽH podpísali zmluvu na ďalšie dve sezóny, s opciou aj na  tretiu. Súčasťou spolupráce je flotila 19 vozidiel pre potreby Slovenského zväzu ľadového hokeja.</w:t>
            </w:r>
          </w:p>
          <w:p w14:paraId="326D8E55" w14:textId="77777777" w:rsidR="00410A8E" w:rsidRPr="00D77FE0" w:rsidRDefault="00410A8E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FCCB183" w14:textId="77777777" w:rsidR="00FE70A1" w:rsidRPr="00D77FE0" w:rsidRDefault="00FE70A1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AA8AC26" w14:textId="53EF05A7" w:rsidR="001509CC" w:rsidRPr="00D77FE0" w:rsidRDefault="001509CC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6" w:history="1">
              <w:r w:rsidRPr="00D77FE0">
                <w:rPr>
                  <w:rStyle w:val="Hypertextovprepojenie"/>
                  <w:rFonts w:ascii="SKODA Next" w:eastAsia="SKODA Next" w:hAnsi="SKODA Next" w:cs="SKODA Next"/>
                  <w:bCs/>
                </w:rPr>
                <w:t>Download</w:t>
              </w:r>
            </w:hyperlink>
            <w:r w:rsidRPr="00D77FE0">
              <w:rPr>
                <w:rFonts w:ascii="SKODA Next" w:eastAsia="SKODA Next" w:hAnsi="SKODA Next" w:cs="SKODA Next"/>
                <w:bCs/>
              </w:rPr>
              <w:t xml:space="preserve"> </w:t>
            </w:r>
            <w:r w:rsidRPr="00D77FE0">
              <w:rPr>
                <w:rFonts w:ascii="SKODA Next" w:eastAsia="SKODA Next" w:hAnsi="SKODA Next" w:cs="SKODA Next"/>
                <w:b/>
              </w:rPr>
              <w:t xml:space="preserve">                  Zdroj: Škoda Auto</w:t>
            </w:r>
          </w:p>
          <w:p w14:paraId="33E12A56" w14:textId="77777777" w:rsidR="001509CC" w:rsidRPr="00D77FE0" w:rsidRDefault="001509CC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63637D" w:rsidRPr="00D77FE0" w14:paraId="1B9EC2C8" w14:textId="77777777" w:rsidTr="004454A9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1A5B" w14:textId="439F9D58" w:rsidR="00B2547E" w:rsidRPr="00D77FE0" w:rsidRDefault="000C7B96" w:rsidP="004454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FE0"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object w:dxaOrig="4530" w:dyaOrig="3300" w14:anchorId="7FCD0676">
                <v:shape id="_x0000_i1026" type="#_x0000_t75" alt="" style="width:209.05pt;height:152.45pt;mso-width-percent:0;mso-height-percent:0;mso-width-percent:0;mso-height-percent:0" o:ole="">
                  <v:imagedata r:id="rId17" o:title=""/>
                </v:shape>
                <o:OLEObject Type="Embed" ProgID="PBrush" ShapeID="_x0000_i1026" DrawAspect="Content" ObjectID="_1844320005" r:id="rId18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32F26C22" w14:textId="3795E8E4" w:rsidR="00410A8E" w:rsidRPr="00D77FE0" w:rsidRDefault="000E6B0B" w:rsidP="00FD71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D77FE0">
              <w:rPr>
                <w:rFonts w:ascii="SKODA Next" w:eastAsia="SKODA Next" w:hAnsi="SKODA Next" w:cs="SKODA Next"/>
                <w:b/>
              </w:rPr>
              <w:t>Škoda Auto Slovensko predlžuje partnerstvo so slovenským hokejom, podporí ho aj v ďalších sezónach</w:t>
            </w:r>
          </w:p>
          <w:p w14:paraId="29A33372" w14:textId="77777777" w:rsidR="00410A8E" w:rsidRPr="00D77FE0" w:rsidRDefault="00410A8E" w:rsidP="00FD7151">
            <w:pPr>
              <w:spacing w:after="0" w:line="240" w:lineRule="auto"/>
              <w:ind w:left="0"/>
            </w:pPr>
          </w:p>
          <w:p w14:paraId="21378D6B" w14:textId="39E83E26" w:rsidR="00410A8E" w:rsidRPr="00D77FE0" w:rsidRDefault="000E6B0B" w:rsidP="00FD7151">
            <w:pPr>
              <w:spacing w:after="0" w:line="240" w:lineRule="auto"/>
              <w:ind w:left="0"/>
            </w:pPr>
            <w:r w:rsidRPr="00D77FE0">
              <w:t>Partnerstvo medzi spoločnosťou Škoda Auto Slovensko a SZĽH zahŕňa podporu všetkých kľúčových reprezentačných výberov Slovenska. Okrem mužskej a ženskej seniorskej reprezentácie ide aj juniorské a mládežnícke tímy.</w:t>
            </w:r>
          </w:p>
          <w:p w14:paraId="083BC197" w14:textId="77777777" w:rsidR="00410A8E" w:rsidRPr="00D77FE0" w:rsidRDefault="00410A8E" w:rsidP="00FD7151">
            <w:pPr>
              <w:spacing w:after="0" w:line="240" w:lineRule="auto"/>
              <w:ind w:left="0"/>
            </w:pPr>
          </w:p>
          <w:p w14:paraId="1C482BAA" w14:textId="2C58C4FA" w:rsidR="00FD7151" w:rsidRPr="00D77FE0" w:rsidRDefault="00FD7151" w:rsidP="00FD71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9" w:history="1">
              <w:r w:rsidRPr="00D77FE0">
                <w:rPr>
                  <w:rStyle w:val="Hypertextovprepojenie"/>
                  <w:rFonts w:ascii="SKODA Next" w:eastAsia="SKODA Next" w:hAnsi="SKODA Next" w:cs="SKODA Next"/>
                  <w:bCs/>
                </w:rPr>
                <w:t>Download</w:t>
              </w:r>
            </w:hyperlink>
            <w:r w:rsidRPr="00D77FE0">
              <w:rPr>
                <w:rFonts w:ascii="SKODA Next" w:eastAsia="SKODA Next" w:hAnsi="SKODA Next" w:cs="SKODA Next"/>
                <w:bCs/>
              </w:rPr>
              <w:t xml:space="preserve"> </w:t>
            </w:r>
            <w:r w:rsidRPr="00D77FE0">
              <w:rPr>
                <w:rFonts w:ascii="SKODA Next" w:eastAsia="SKODA Next" w:hAnsi="SKODA Next" w:cs="SKODA Next"/>
                <w:b/>
              </w:rPr>
              <w:t xml:space="preserve">                  Zdroj: Škoda Auto</w:t>
            </w:r>
          </w:p>
          <w:p w14:paraId="1D1DCF19" w14:textId="77777777" w:rsidR="00FD7151" w:rsidRPr="00D77FE0" w:rsidRDefault="00FD7151" w:rsidP="001509C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430AD8" w:rsidRPr="00D77FE0" w14:paraId="5A2DF018" w14:textId="77777777" w:rsidTr="00E4518E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F7DBB" w14:textId="244F38E8" w:rsidR="00430AD8" w:rsidRPr="00D77FE0" w:rsidRDefault="000C7B96" w:rsidP="00E4518E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FE0"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object w:dxaOrig="4515" w:dyaOrig="4200" w14:anchorId="174A2CD6">
                <v:shape id="_x0000_i1027" type="#_x0000_t75" alt="" style="width:209.95pt;height:194.45pt;mso-width-percent:0;mso-height-percent:0;mso-width-percent:0;mso-height-percent:0" o:ole="">
                  <v:imagedata r:id="rId20" o:title=""/>
                </v:shape>
                <o:OLEObject Type="Embed" ProgID="PBrush" ShapeID="_x0000_i1027" DrawAspect="Content" ObjectID="_1844320006" r:id="rId21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7719D2DE" w14:textId="673ABCA9" w:rsidR="00FD7151" w:rsidRPr="00D77FE0" w:rsidRDefault="000E6B0B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D77FE0">
              <w:rPr>
                <w:rFonts w:ascii="SKODA Next" w:eastAsia="SKODA Next" w:hAnsi="SKODA Next" w:cs="SKODA Next"/>
                <w:b/>
              </w:rPr>
              <w:t>Škoda Auto Slovensko predlžuje partnerstvo so slovenským hokejom, podporí ho aj v ďalších sezónach</w:t>
            </w:r>
          </w:p>
          <w:p w14:paraId="74BB85CB" w14:textId="77777777" w:rsidR="00410A8E" w:rsidRPr="00D77FE0" w:rsidRDefault="00410A8E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E28F4C1" w14:textId="739182C7" w:rsidR="00410A8E" w:rsidRPr="00D77FE0" w:rsidRDefault="000E6B0B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D77FE0">
              <w:rPr>
                <w:rFonts w:ascii="SKODA Next" w:eastAsia="SKODA Next" w:hAnsi="SKODA Next" w:cs="SKODA Next"/>
                <w:bCs/>
              </w:rPr>
              <w:t>Slovenský importér značky Škoda patrí medzi najdlhších a najstabilnejších partnerov slovenského hokeja. Nová dohoda nadväzuje na takmer štvrťstoročie trvajúcu úspešnú spoluprácu a potvrdzuje spoločný záujem podporovať rozvoj hokeja na všetkých úrovniach.</w:t>
            </w:r>
          </w:p>
          <w:p w14:paraId="2A4D1EC7" w14:textId="77777777" w:rsidR="00FD7151" w:rsidRPr="00D77FE0" w:rsidRDefault="00FD7151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BA283D1" w14:textId="46AA1D18" w:rsidR="00FD7151" w:rsidRPr="00D77FE0" w:rsidRDefault="00FD7151" w:rsidP="00FD71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2" w:history="1">
              <w:r w:rsidRPr="00D77FE0">
                <w:rPr>
                  <w:rStyle w:val="Hypertextovprepojenie"/>
                  <w:rFonts w:ascii="SKODA Next" w:eastAsia="SKODA Next" w:hAnsi="SKODA Next" w:cs="SKODA Next"/>
                  <w:bCs/>
                </w:rPr>
                <w:t>Download</w:t>
              </w:r>
            </w:hyperlink>
            <w:r w:rsidRPr="00D77FE0">
              <w:rPr>
                <w:rFonts w:ascii="SKODA Next" w:eastAsia="SKODA Next" w:hAnsi="SKODA Next" w:cs="SKODA Next"/>
                <w:bCs/>
              </w:rPr>
              <w:t xml:space="preserve"> </w:t>
            </w:r>
            <w:r w:rsidRPr="00D77FE0">
              <w:rPr>
                <w:rFonts w:ascii="SKODA Next" w:eastAsia="SKODA Next" w:hAnsi="SKODA Next" w:cs="SKODA Next"/>
                <w:b/>
              </w:rPr>
              <w:t xml:space="preserve">                  Zdroj: Škoda Auto</w:t>
            </w:r>
          </w:p>
          <w:p w14:paraId="728457EC" w14:textId="77777777" w:rsidR="00FD7151" w:rsidRPr="00D77FE0" w:rsidRDefault="00FD7151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289D1BBB" w14:textId="77777777" w:rsidR="00080449" w:rsidRPr="00D77FE0" w:rsidRDefault="00080449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5E904972" w14:textId="77777777" w:rsidR="002B4BEE" w:rsidRPr="00D77FE0" w:rsidRDefault="002B4BEE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4617E307" w14:textId="5954E334" w:rsidR="00B278F5" w:rsidRPr="00D77FE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  <w:r w:rsidRPr="00D77FE0">
        <w:rPr>
          <w:rFonts w:ascii="SKODA Next" w:eastAsia="SKODA Next" w:hAnsi="SKODA Next" w:cs="SKODA Next"/>
          <w:b/>
          <w:sz w:val="16"/>
          <w:szCs w:val="16"/>
        </w:rPr>
        <w:t>Škoda Auto</w:t>
      </w:r>
    </w:p>
    <w:p w14:paraId="1D6D5FDB" w14:textId="77777777" w:rsidR="00B278F5" w:rsidRPr="00D77FE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D77FE0">
        <w:rPr>
          <w:rFonts w:ascii="SKODA Next" w:eastAsia="SKODA Next" w:hAnsi="SKODA Next" w:cs="SKODA Next"/>
          <w:bCs/>
          <w:sz w:val="16"/>
          <w:szCs w:val="16"/>
        </w:rPr>
        <w:t>› sa v novom desaťročí úspešne riadi stratégiou „Next Level Škoda Strategy“;</w:t>
      </w:r>
    </w:p>
    <w:p w14:paraId="08032602" w14:textId="77777777" w:rsidR="00B278F5" w:rsidRPr="00D77FE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D77FE0">
        <w:rPr>
          <w:rFonts w:ascii="SKODA Next" w:eastAsia="SKODA Next" w:hAnsi="SKODA Next" w:cs="SKODA Next"/>
          <w:bCs/>
          <w:sz w:val="16"/>
          <w:szCs w:val="16"/>
        </w:rPr>
        <w:lastRenderedPageBreak/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7BD5DF35" w14:textId="77777777" w:rsidR="00B278F5" w:rsidRPr="00D77FE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D77FE0">
        <w:rPr>
          <w:rFonts w:ascii="SKODA Next" w:eastAsia="SKODA Next" w:hAnsi="SKODA Next" w:cs="SKODA Next"/>
          <w:bCs/>
          <w:sz w:val="16"/>
          <w:szCs w:val="16"/>
        </w:rPr>
        <w:t>› efektívne využíva potenciál na dôležitých rastových trhoch ako je India a severná Afrika, Vietnam a región ASEAN;</w:t>
      </w:r>
    </w:p>
    <w:p w14:paraId="56E0F534" w14:textId="4897254A" w:rsidR="00B278F5" w:rsidRPr="00D77FE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D77FE0">
        <w:rPr>
          <w:rFonts w:ascii="SKODA Next" w:eastAsia="SKODA Next" w:hAnsi="SKODA Next" w:cs="SKODA Next"/>
          <w:bCs/>
          <w:sz w:val="16"/>
          <w:szCs w:val="16"/>
        </w:rPr>
        <w:t>› v súčasnosti zákazníkom ponúka 1</w:t>
      </w:r>
      <w:r w:rsidR="00BB5BE5" w:rsidRPr="00D77FE0">
        <w:rPr>
          <w:rFonts w:ascii="SKODA Next" w:eastAsia="SKODA Next" w:hAnsi="SKODA Next" w:cs="SKODA Next"/>
          <w:bCs/>
          <w:sz w:val="16"/>
          <w:szCs w:val="16"/>
        </w:rPr>
        <w:t>4</w:t>
      </w:r>
      <w:r w:rsidRPr="00D77FE0">
        <w:rPr>
          <w:rFonts w:ascii="SKODA Next" w:eastAsia="SKODA Next" w:hAnsi="SKODA Next" w:cs="SKODA Next"/>
          <w:bCs/>
          <w:sz w:val="16"/>
          <w:szCs w:val="16"/>
        </w:rPr>
        <w:t xml:space="preserve"> modelových radov osobných automobilov: Fabia, Scala, Octavia, Superb, Kamiq, Karoq, Kodiaq, </w:t>
      </w:r>
      <w:r w:rsidR="00457240" w:rsidRPr="00D77FE0">
        <w:rPr>
          <w:rFonts w:ascii="SKODA Next" w:eastAsia="SKODA Next" w:hAnsi="SKODA Next" w:cs="SKODA Next"/>
          <w:bCs/>
          <w:sz w:val="16"/>
          <w:szCs w:val="16"/>
        </w:rPr>
        <w:t xml:space="preserve">Epiq, </w:t>
      </w:r>
      <w:r w:rsidRPr="00D77FE0">
        <w:rPr>
          <w:rFonts w:ascii="SKODA Next" w:eastAsia="SKODA Next" w:hAnsi="SKODA Next" w:cs="SKODA Next"/>
          <w:bCs/>
          <w:sz w:val="16"/>
          <w:szCs w:val="16"/>
        </w:rPr>
        <w:t xml:space="preserve">Elroq, Enyaq, </w:t>
      </w:r>
      <w:r w:rsidR="00BB5BE5" w:rsidRPr="00D77FE0">
        <w:rPr>
          <w:rFonts w:ascii="SKODA Next" w:eastAsia="SKODA Next" w:hAnsi="SKODA Next" w:cs="SKODA Next"/>
          <w:bCs/>
          <w:sz w:val="16"/>
          <w:szCs w:val="16"/>
        </w:rPr>
        <w:t xml:space="preserve">Peaq, </w:t>
      </w:r>
      <w:r w:rsidRPr="00D77FE0">
        <w:rPr>
          <w:rFonts w:ascii="SKODA Next" w:eastAsia="SKODA Next" w:hAnsi="SKODA Next" w:cs="SKODA Next"/>
          <w:bCs/>
          <w:sz w:val="16"/>
          <w:szCs w:val="16"/>
        </w:rPr>
        <w:t>Slavia, Kylaq a Kushaq;</w:t>
      </w:r>
    </w:p>
    <w:p w14:paraId="0F2BBCF6" w14:textId="77777777" w:rsidR="00B278F5" w:rsidRPr="00D77FE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D77FE0">
        <w:rPr>
          <w:rFonts w:ascii="SKODA Next" w:eastAsia="SKODA Next" w:hAnsi="SKODA Next" w:cs="SKODA Next"/>
          <w:bCs/>
          <w:sz w:val="16"/>
          <w:szCs w:val="16"/>
        </w:rPr>
        <w:t>› v roku 2025 dodala zákazníkom po celom svete viac ako 1 040 000 vozidiel;</w:t>
      </w:r>
    </w:p>
    <w:p w14:paraId="1BFCE084" w14:textId="77777777" w:rsidR="00B278F5" w:rsidRPr="00D77FE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D77FE0">
        <w:rPr>
          <w:rFonts w:ascii="SKODA Next" w:eastAsia="SKODA Next" w:hAnsi="SKODA Next" w:cs="SKODA Next"/>
          <w:bCs/>
          <w:sz w:val="16"/>
          <w:szCs w:val="16"/>
        </w:rPr>
        <w:t xml:space="preserve">› je už viac ako 30 rokov súčasťou koncernu Volkswagen, jedného z globálne najúspešnejších výrobcov automobilov; </w:t>
      </w:r>
    </w:p>
    <w:p w14:paraId="4F3DF5CE" w14:textId="77777777" w:rsidR="00B278F5" w:rsidRPr="00D77FE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D77FE0">
        <w:rPr>
          <w:rFonts w:ascii="SKODA Next" w:eastAsia="SKODA Next" w:hAnsi="SKODA Next" w:cs="SKODA Next"/>
          <w:bCs/>
          <w:sz w:val="16"/>
          <w:szCs w:val="16"/>
        </w:rPr>
        <w:t>› je súčasťou Brand Group CORE, organizačnej fúzie objemových značiek koncernu Volkswagen, ktorej cieľom je dosiahnutie spoločného rastu a významné zvýšenie celkovej efektivity všetkých piatich objemových značiek;</w:t>
      </w:r>
    </w:p>
    <w:p w14:paraId="170BAF1D" w14:textId="77777777" w:rsidR="00B278F5" w:rsidRPr="00D77FE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D77FE0">
        <w:rPr>
          <w:rFonts w:ascii="SKODA Next" w:eastAsia="SKODA Next" w:hAnsi="SKODA Next" w:cs="SKODA Next"/>
          <w:bCs/>
          <w:sz w:val="16"/>
          <w:szCs w:val="16"/>
        </w:rPr>
        <w:t>› samostatne vyvíja a vyrába komponenty ako batériové systémy pre platformu MEB, motory a prevodovky pre ďalšie značky koncernu Volkswagen;</w:t>
      </w:r>
    </w:p>
    <w:p w14:paraId="3649A5C1" w14:textId="77777777" w:rsidR="00B278F5" w:rsidRPr="00D77FE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D77FE0">
        <w:rPr>
          <w:rFonts w:ascii="SKODA Next" w:eastAsia="SKODA Next" w:hAnsi="SKODA Next" w:cs="SKODA Next"/>
          <w:bCs/>
          <w:sz w:val="16"/>
          <w:szCs w:val="16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02CBF531" w14:textId="4268BC1F" w:rsidR="00CA034D" w:rsidRPr="00D77FE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D77FE0">
        <w:rPr>
          <w:rFonts w:ascii="SKODA Next" w:eastAsia="SKODA Next" w:hAnsi="SKODA Next" w:cs="SKODA Next"/>
          <w:bCs/>
          <w:sz w:val="16"/>
          <w:szCs w:val="16"/>
        </w:rPr>
        <w:t>› celosvetovo zamestnáva viac než 40 000 ľudí a je aktívna na viac ako 100 trhoch.</w:t>
      </w:r>
    </w:p>
    <w:p w14:paraId="61B1F41A" w14:textId="77777777" w:rsidR="00B278F5" w:rsidRPr="00D77FE0" w:rsidRDefault="00B278F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</w:p>
    <w:sectPr w:rsidR="00B278F5" w:rsidRPr="00D77FE0">
      <w:headerReference w:type="default" r:id="rId23"/>
      <w:footerReference w:type="even" r:id="rId24"/>
      <w:footerReference w:type="default" r:id="rId25"/>
      <w:footerReference w:type="first" r:id="rId26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BC447" w14:textId="77777777" w:rsidR="00164D15" w:rsidRDefault="00164D15">
      <w:pPr>
        <w:spacing w:after="0" w:line="240" w:lineRule="auto"/>
      </w:pPr>
      <w:r>
        <w:separator/>
      </w:r>
    </w:p>
  </w:endnote>
  <w:endnote w:type="continuationSeparator" w:id="0">
    <w:p w14:paraId="7F4C50B7" w14:textId="77777777" w:rsidR="00164D15" w:rsidRDefault="00164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KODA Next">
    <w:altName w:val="Calibri"/>
    <w:panose1 w:val="020B0504020603020204"/>
    <w:charset w:val="EE"/>
    <w:family w:val="swiss"/>
    <w:pitch w:val="variable"/>
    <w:sig w:usb0="A00002E7" w:usb1="0000202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0E1C2" w14:textId="7C2F49B5" w:rsidR="00FB2F97" w:rsidRDefault="00FB2F97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D2BA76E" wp14:editId="0334FB8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090992528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7FAC3313" w14:textId="0C3050E6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2BA76E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9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7FAC3313" w14:textId="0C3050E6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5259" w14:textId="464C8430" w:rsidR="002C3795" w:rsidRDefault="00FB2F97">
    <w:pPr>
      <w:tabs>
        <w:tab w:val="right" w:pos="7938"/>
      </w:tabs>
      <w:ind w:firstLine="709"/>
      <w:rPr>
        <w:rStyle w:val="iadneA"/>
        <w:sz w:val="13"/>
        <w:szCs w:val="13"/>
      </w:rPr>
    </w:pPr>
    <w:r>
      <w:rPr>
        <w:noProof/>
        <w:sz w:val="13"/>
        <w:szCs w:val="13"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00781024" wp14:editId="5A27AC95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655312746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398C391D" w14:textId="5377CED6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81024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30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398C391D" w14:textId="5377CED6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0BFE6C4" w14:textId="77777777" w:rsidR="002C3795" w:rsidRDefault="00476D85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D04BD27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59D953BD" w14:textId="77777777" w:rsidR="002C3795" w:rsidRDefault="00476D85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5B64F" w14:textId="4C8AA3B9" w:rsidR="00FB2F97" w:rsidRDefault="00FB2F97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DB7D98E" wp14:editId="37D06BF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244399253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33947AE" w14:textId="677FA5C4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B7D98E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1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1coIA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q6ovNxqh3UJxzWwaADb/m6xY42&#10;zIcn5pD4gkYxh0dcpIKuonC2KGnA/fzbecxHPjBKSYdCqqhBpVOivhvkaTr/mOdReMlDw43GLhnF&#10;l3we4+ag7wA1ig1gV8mc3RQx4oJKLprSgX5Bva/ii+gzw/Hdiu5G8y4M0sb/wsVqlZJQZ5aFjdla&#10;HstHOCPWz/0Lc/ZMSEAqH2CUGyvf8DLkxpverg4B2UmkRYwHRM/Qo0YT7ef/FD/Baz9lXX/98hcA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jfVyg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233947AE" w14:textId="677FA5C4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036E3" w14:textId="77777777" w:rsidR="00164D15" w:rsidRDefault="00164D15">
      <w:pPr>
        <w:spacing w:after="0" w:line="240" w:lineRule="auto"/>
      </w:pPr>
      <w:r>
        <w:separator/>
      </w:r>
    </w:p>
  </w:footnote>
  <w:footnote w:type="continuationSeparator" w:id="0">
    <w:p w14:paraId="43D53B2F" w14:textId="77777777" w:rsidR="00164D15" w:rsidRDefault="00164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06A28" w14:textId="0C249880" w:rsidR="002C3795" w:rsidRDefault="00A974C5">
    <w:pPr>
      <w:spacing w:line="240" w:lineRule="auto"/>
      <w:ind w:left="0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7456" behindDoc="1" locked="0" layoutInCell="1" allowOverlap="1" wp14:anchorId="32CD4CB1" wp14:editId="0903FF71">
          <wp:simplePos x="0" y="0"/>
          <wp:positionH relativeFrom="margin">
            <wp:posOffset>3560508</wp:posOffset>
          </wp:positionH>
          <wp:positionV relativeFrom="paragraph">
            <wp:posOffset>-47381</wp:posOffset>
          </wp:positionV>
          <wp:extent cx="1514475" cy="396875"/>
          <wp:effectExtent l="0" t="0" r="0" b="0"/>
          <wp:wrapTight wrapText="bothSides">
            <wp:wrapPolygon edited="0">
              <wp:start x="0" y="2074"/>
              <wp:lineTo x="0" y="18662"/>
              <wp:lineTo x="21192" y="18662"/>
              <wp:lineTo x="19834" y="5184"/>
              <wp:lineTo x="19562" y="2074"/>
              <wp:lineTo x="0" y="2074"/>
            </wp:wrapPolygon>
          </wp:wrapTight>
          <wp:docPr id="1878126012" name="Obrázek 1" descr="Obsah obrázku Písmo, Grafika, snímek obrazovky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126012" name="Obrázek 1" descr="Obsah obrázku Písmo, Grafika, snímek obrazovky, typografie&#10;&#10;Popis byl vytvořen automaticky"/>
                  <pic:cNvPicPr/>
                </pic:nvPicPr>
                <pic:blipFill rotWithShape="1">
                  <a:blip r:embed="rId1"/>
                  <a:srcRect t="2344" r="28378"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9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6D85">
      <w:rPr>
        <w:noProof/>
      </w:rPr>
      <w:drawing>
        <wp:anchor distT="152400" distB="152400" distL="152400" distR="152400" simplePos="0" relativeHeight="251659264" behindDoc="1" locked="0" layoutInCell="1" allowOverlap="1" wp14:anchorId="1AC0791E" wp14:editId="72FB2AD5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387442095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60E3CC68" wp14:editId="1E258F12">
              <wp:simplePos x="0" y="0"/>
              <wp:positionH relativeFrom="page">
                <wp:posOffset>2110742</wp:posOffset>
              </wp:positionH>
              <wp:positionV relativeFrom="page">
                <wp:posOffset>10316822</wp:posOffset>
              </wp:positionV>
              <wp:extent cx="4669155" cy="504484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0448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01900E7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7A4461E0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E3CC6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 965343839" style="position:absolute;margin-left:166.2pt;margin-top:812.35pt;width:367.65pt;height:39.7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T6vQEAAGoDAAAOAAAAZHJzL2Uyb0RvYy54bWysU8FO4zAQvSPxD5bv26RV24WoKdoFsUJC&#10;CxLwAa5jN5Zsj9d2m/TvGbtJi+CGNgdn7Jm8mff8srrpjSZ74YMCW9PppKREWA6Nstuavr3e/7ii&#10;JERmG6bBipoeRKA368uLVecqMYMWdCM8QRAbqs7VtI3RVUUReCsMCxNwwmJSgjcs4tZvi8azDtGN&#10;LmZluSw68I3zwEUIeHp3TNJ1xpdS8PgkZRCR6JribDGvPq+btBbrFau2nrlW8WEM9o0pDFMWm56g&#10;7lhkZOfVFyijuIcAMk44mAKkVFxkDshmWn5i89IyJzIXFCe4k0zh/8Hyv/sX9+xJ7H9DjxeYBOlc&#10;qAIeJj699Ca9cVKCeZTwcJJN9JFwPJwvl9fTxYISjrlFOZ9fzRNMcf7a+RD/CDAkBTX1eC1ZLbZ/&#10;DPFYOpakZhbuldb5arQlHY41+1lia87QIVKz48cfqoyK6CKtDA5Tpmfor22CE9kHQ6czuRTFftMP&#10;jDfQHFCIDr1Q0/Bvx7ygRD9YFDsZZwz8GGzGwO7MLaC9ppQwy1tAd40D/tpFkCozTN2OLVCZtMEL&#10;zRoN5kuO+bjPVedfZP0OAAD//wMAUEsDBBQABgAIAAAAIQAmkiEC4QAAAA4BAAAPAAAAZHJzL2Rv&#10;d25yZXYueG1sTI9BS8NAEIXvgv9hGcGb3W0aE4nZFFEE0SKkevA4zY5JMLsbsts2/fdOT3p7w/t4&#10;8165nu0gDjSF3jsNy4UCQa7xpneths+P55s7ECGiMzh4RxpOFGBdXV6UWBh/dDUdtrEVHOJCgRq6&#10;GMdCytB0ZDEs/EiOvW8/WYx8Tq00Ex453A4yUSqTFnvHHzoc6bGj5me7txpea9y8YX2b+N4G8/Ui&#10;309PnrS+vpof7kFEmuMfDOf6XB0q7rTze2eCGDSsVknKKBtZkuYgzojKclY7VrlKlyCrUv6fUf0C&#10;AAD//wMAUEsBAi0AFAAGAAgAAAAhALaDOJL+AAAA4QEAABMAAAAAAAAAAAAAAAAAAAAAAFtDb250&#10;ZW50X1R5cGVzXS54bWxQSwECLQAUAAYACAAAACEAOP0h/9YAAACUAQAACwAAAAAAAAAAAAAAAAAv&#10;AQAAX3JlbHMvLnJlbHNQSwECLQAUAAYACAAAACEAut3k+r0BAABqAwAADgAAAAAAAAAAAAAAAAAu&#10;AgAAZHJzL2Uyb0RvYy54bWxQSwECLQAUAAYACAAAACEAJpIhAuEAAAAOAQAADwAAAAAAAAAAAAAA&#10;AAAXBAAAZHJzL2Rvd25yZXYueG1sUEsFBgAAAAAEAAQA8wAAACUFAAAAAA==&#10;" filled="f" stroked="f" strokeweight="1pt">
              <v:stroke miterlimit="4"/>
              <v:textbox inset="0,0,0,0">
                <w:txbxContent>
                  <w:p w14:paraId="201900E7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From details to story: skoda-storyboard.com</w:t>
                    </w:r>
                  </w:p>
                  <w:p w14:paraId="7A4461E0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For the latest news, follow us on our WhatsApp channel</w:t>
                    </w:r>
                    <w:r>
                      <w:rPr>
                        <w:b/>
                        <w:bCs/>
                        <w:color w:val="0E3A2F"/>
                        <w:sz w:val="14"/>
                        <w:szCs w:val="14"/>
                        <w:u w:color="0E3A2F"/>
                      </w:rPr>
                      <w:t xml:space="preserve">, 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en-US"/>
                      </w:rPr>
                      <w:t xml:space="preserve">'What's up, 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t>Š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zh-TW" w:eastAsia="zh-TW"/>
                      </w:rPr>
                      <w:t>koda?'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21EE5E7D" wp14:editId="50AB96AF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8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6E0645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EE5E7D" id="_x0000_s1027" type="#_x0000_t202" alt="INTERNAL" style="position:absolute;margin-left:20.25pt;margin-top:816.4pt;width:76pt;height:10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OMvAEAAHADAAAOAAAAZHJzL2Uyb0RvYy54bWysU9uO0zAQfUfaf7D8TpMWKBA1XbGsFq2E&#10;AGnhAxzHbizZHuNxm/Tvd+xeBW+rfXHGHvvMnDMnq9vJWbZTEQ34ls9nNWfKS+iN37T8z++Ht584&#10;wyR8Lyx41fK9Qn67vnmzGkOjFjCA7VVkBOKxGUPLh5RCU1UoB+UEziAoT0kN0YlE27ip+ihGQne2&#10;WtT1shoh9iGCVIh0en9I8nXB11rJ9FNrVInZllNvqayxrF1eq/VKNJsowmDksQ3xgi6cMJ6KnqHu&#10;RRJsG81/UM7ICAg6zSS4CrQ2UhUOxGZe/8PmaRBBFS4kDoazTPh6sPLH7in8iixNdzDRALMgY8AG&#10;6TDzmXR0+UudMsqThPuzbGpKTNLh5+WHd0vKSErNFx/rushaXR6HiOmbAsdy0PJIUyliid13TFSQ&#10;rp6u5FoeHoy1ZTLWs/EISviCDKKtODy+uuVMIhNZ41r+nqqf61uf4VSxwbHShVuO0tRNzPRXvDvo&#10;9yTHSI5oOf7diqg4s4+eJM/2OQXxFHSnwG/dVyCTzTkTXg5AHusKSQ9ftgm0KURz0UMJYp03NNbC&#10;/2jB7Jvrfbl1+VHWzwAAAP//AwBQSwMEFAAGAAgAAAAhAEqa+2/dAAAADAEAAA8AAABkcnMvZG93&#10;bnJldi54bWxMj01OwzAQhfdI3MEaJHbUJrQRDXGqKhILBEJq4QCT2E2ixuModtNweyYrWM43T+8n&#10;382uF5MdQ+dJw+NKgbBUe9NRo+H76/XhGUSISAZ7T1bDjw2wK25vcsyMv9LBTsfYCDahkKGGNsYh&#10;kzLUrXUYVn6wxL+THx1GPsdGmhGvbO56mSiVSocdcUKLgy1bW5+PF6chnPdr7KcpLd/UqS7ps9p+&#10;DO9a39/N+xcQ0c7xTwxLfa4OBXeq/IVMEL2Gtdqwknn6lPCGRbFNGFUL2jCSRS7/jyh+AQAA//8D&#10;AFBLAQItABQABgAIAAAAIQC2gziS/gAAAOEBAAATAAAAAAAAAAAAAAAAAAAAAABbQ29udGVudF9U&#10;eXBlc10ueG1sUEsBAi0AFAAGAAgAAAAhADj9If/WAAAAlAEAAAsAAAAAAAAAAAAAAAAALwEAAF9y&#10;ZWxzLy5yZWxzUEsBAi0AFAAGAAgAAAAhAHCLE4y8AQAAcAMAAA4AAAAAAAAAAAAAAAAALgIAAGRy&#10;cy9lMm9Eb2MueG1sUEsBAi0AFAAGAAgAAAAhAEqa+2/dAAAADAEAAA8AAAAAAAAAAAAAAAAAFgQA&#10;AGRycy9kb3ducmV2LnhtbFBLBQYAAAAABAAEAPMAAAAgBQAAAAA=&#10;" filled="f" stroked="f" strokeweight="1pt">
              <v:stroke miterlimit="4"/>
              <v:textbox inset="0,0,0,0">
                <w:txbxContent>
                  <w:p w14:paraId="3D6E0645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61C09708" wp14:editId="346EF77B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9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4C04E1D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09708" id="_x0000_s1028" type="#_x0000_t202" alt="INTERNAL" style="position:absolute;margin-left:20.25pt;margin-top:816.4pt;width:76pt;height:10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MlvgEAAHADAAAOAAAAZHJzL2Uyb0RvYy54bWysU8FuGyEQvUfKPyDu8a6d1mlXxlGTKFWl&#10;KK3k9gNYFrxIwBDA3vXfd8BeO2pvVS/swMCbeW/eru5Ha8hehqjBMTqf1ZRIJ6DTbsvor5/PN58o&#10;iYm7jhtwktGDjPR+fX21GnwjF9CD6WQgCOJiM3hG+5R8U1VR9NLyOAMvHSYVBMsTbsO26gIfEN2a&#10;alHXy2qA0PkAQsaIp0/HJF0XfKWkSN+VijIRwyj2lsoaytrmtVqveLMN3PdanNrg/9CF5dph0TPU&#10;E0+c7IL+C8pqESCCSjMBtgKltJCFA7KZ13+w2fTcy8IFxYn+LFP8f7Didb/xPwJJ4wOMOMAsyOBj&#10;E/Ew8xlVsPmLnRLMo4SHs2xyTETg4eflx9slZgSm5ou7ui6yVpfHPsT0VYIlOWA04FSKWHz/EhMW&#10;xKvTlVzLwbM2pkzGODKcQBGfo0GU4cfH725ZndBERltGP2D1c33jMpwsNjhVunDLURrbkeiO0cXE&#10;u4XugHIM6AhG49uOB0mJ+eZQ8myfKQhT0E6B29lHQJPNKeFO9IAeawtJB192CZQuRHPRYwlknTc4&#10;1sL/ZMHsm/f7cuvyo6x/AwAA//8DAFBLAwQUAAYACAAAACEASpr7b90AAAAMAQAADwAAAGRycy9k&#10;b3ducmV2LnhtbEyPTU7DMBCF90jcwRokdtQmtBENcaoqEgsEQmrhAJPYTaLG4yh203B7JitYzjdP&#10;7yffza4Xkx1D50nD40qBsFR701Gj4fvr9eEZRIhIBntPVsOPDbArbm9yzIy/0sFOx9gINqGQoYY2&#10;xiGTMtStdRhWfrDEv5MfHUY+x0aaEa9s7nqZKJVKhx1xQouDLVtbn48XpyGc92vspykt39SpLumz&#10;2n4M71rf3837FxDRzvFPDEt9rg4Fd6r8hUwQvYa12rCSefqU8IZFsU0YVQvaMJJFLv+PKH4BAAD/&#10;/wMAUEsBAi0AFAAGAAgAAAAhALaDOJL+AAAA4QEAABMAAAAAAAAAAAAAAAAAAAAAAFtDb250ZW50&#10;X1R5cGVzXS54bWxQSwECLQAUAAYACAAAACEAOP0h/9YAAACUAQAACwAAAAAAAAAAAAAAAAAvAQAA&#10;X3JlbHMvLnJlbHNQSwECLQAUAAYACAAAACEAWOgDJb4BAABwAwAADgAAAAAAAAAAAAAAAAAuAgAA&#10;ZHJzL2Uyb0RvYy54bWxQSwECLQAUAAYACAAAACEASpr7b90AAAAMAQAADwAAAAAAAAAAAAAAAAAY&#10;BAAAZHJzL2Rvd25yZXYueG1sUEsFBgAAAAAEAAQA8wAAACIFAAAAAA==&#10;" filled="f" stroked="f" strokeweight="1pt">
              <v:stroke miterlimit="4"/>
              <v:textbox inset="0,0,0,0">
                <w:txbxContent>
                  <w:p w14:paraId="54C04E1D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rFonts w:ascii="Arial" w:hAnsi="Arial"/>
        <w:b/>
        <w:bCs/>
        <w:sz w:val="28"/>
        <w:szCs w:val="28"/>
      </w:rPr>
      <w:t xml:space="preserve">Tlačová </w:t>
    </w:r>
    <w:r w:rsidR="00476D85">
      <w:rPr>
        <w:rFonts w:ascii="Arial" w:hAnsi="Arial"/>
        <w:b/>
        <w:bCs/>
        <w:sz w:val="28"/>
        <w:szCs w:val="28"/>
        <w:lang w:val="de-DE"/>
      </w:rPr>
      <w:t>spr</w:t>
    </w:r>
    <w:r w:rsidR="00476D85">
      <w:rPr>
        <w:rFonts w:ascii="Arial" w:hAnsi="Arial"/>
        <w:b/>
        <w:bCs/>
        <w:sz w:val="28"/>
        <w:szCs w:val="28"/>
      </w:rPr>
      <w:t>áva</w:t>
    </w:r>
    <w:r w:rsidR="00476D85">
      <w:rPr>
        <w:b/>
        <w:bCs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8D5018"/>
    <w:multiLevelType w:val="hybridMultilevel"/>
    <w:tmpl w:val="C91CE4D8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9C259A1"/>
    <w:multiLevelType w:val="multilevel"/>
    <w:tmpl w:val="9C6EB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7002854">
    <w:abstractNumId w:val="1"/>
  </w:num>
  <w:num w:numId="2" w16cid:durableId="227765348">
    <w:abstractNumId w:val="1"/>
    <w:lvlOverride w:ilvl="1">
      <w:startOverride w:val="2"/>
    </w:lvlOverride>
  </w:num>
  <w:num w:numId="3" w16cid:durableId="245506554">
    <w:abstractNumId w:val="1"/>
    <w:lvlOverride w:ilvl="1">
      <w:startOverride w:val="2"/>
    </w:lvlOverride>
  </w:num>
  <w:num w:numId="4" w16cid:durableId="1670209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795"/>
    <w:rsid w:val="00002F39"/>
    <w:rsid w:val="00036D0A"/>
    <w:rsid w:val="000439BF"/>
    <w:rsid w:val="00080449"/>
    <w:rsid w:val="000B5A3B"/>
    <w:rsid w:val="000C7B96"/>
    <w:rsid w:val="000D70E5"/>
    <w:rsid w:val="000E6B0B"/>
    <w:rsid w:val="0014659D"/>
    <w:rsid w:val="001509CC"/>
    <w:rsid w:val="00164D15"/>
    <w:rsid w:val="00172EAA"/>
    <w:rsid w:val="00181DEF"/>
    <w:rsid w:val="001A03E2"/>
    <w:rsid w:val="001A6797"/>
    <w:rsid w:val="001C4BE4"/>
    <w:rsid w:val="001E3B82"/>
    <w:rsid w:val="001E6DF0"/>
    <w:rsid w:val="001F5547"/>
    <w:rsid w:val="001F6DB1"/>
    <w:rsid w:val="00207C0B"/>
    <w:rsid w:val="00215F8E"/>
    <w:rsid w:val="00253024"/>
    <w:rsid w:val="0026640A"/>
    <w:rsid w:val="0026756A"/>
    <w:rsid w:val="0027362A"/>
    <w:rsid w:val="00273EA5"/>
    <w:rsid w:val="00287519"/>
    <w:rsid w:val="00290F8A"/>
    <w:rsid w:val="002A2E14"/>
    <w:rsid w:val="002B4BEE"/>
    <w:rsid w:val="002C3795"/>
    <w:rsid w:val="002D3773"/>
    <w:rsid w:val="002E09A0"/>
    <w:rsid w:val="003414DA"/>
    <w:rsid w:val="0036217B"/>
    <w:rsid w:val="00370368"/>
    <w:rsid w:val="00397847"/>
    <w:rsid w:val="003D0EE0"/>
    <w:rsid w:val="003D7085"/>
    <w:rsid w:val="003D71E2"/>
    <w:rsid w:val="003E0924"/>
    <w:rsid w:val="003E3FCE"/>
    <w:rsid w:val="00402153"/>
    <w:rsid w:val="00410A8E"/>
    <w:rsid w:val="00411CC0"/>
    <w:rsid w:val="00430AD8"/>
    <w:rsid w:val="004365F9"/>
    <w:rsid w:val="004452D4"/>
    <w:rsid w:val="00457240"/>
    <w:rsid w:val="004618C8"/>
    <w:rsid w:val="00463AB6"/>
    <w:rsid w:val="00476D85"/>
    <w:rsid w:val="004B0ACC"/>
    <w:rsid w:val="004B7722"/>
    <w:rsid w:val="00501739"/>
    <w:rsid w:val="0051799B"/>
    <w:rsid w:val="005405C5"/>
    <w:rsid w:val="0056427B"/>
    <w:rsid w:val="00594BB3"/>
    <w:rsid w:val="005A0B7E"/>
    <w:rsid w:val="005A0E10"/>
    <w:rsid w:val="005A4D16"/>
    <w:rsid w:val="005A711E"/>
    <w:rsid w:val="005C2673"/>
    <w:rsid w:val="006228A2"/>
    <w:rsid w:val="00626146"/>
    <w:rsid w:val="0063637D"/>
    <w:rsid w:val="0065633D"/>
    <w:rsid w:val="00657F0D"/>
    <w:rsid w:val="00676ED0"/>
    <w:rsid w:val="00677E8A"/>
    <w:rsid w:val="006912D3"/>
    <w:rsid w:val="00691AED"/>
    <w:rsid w:val="006A7A7E"/>
    <w:rsid w:val="006C2FEC"/>
    <w:rsid w:val="006D6F79"/>
    <w:rsid w:val="006E3F38"/>
    <w:rsid w:val="006E6500"/>
    <w:rsid w:val="006F1BD7"/>
    <w:rsid w:val="007124F6"/>
    <w:rsid w:val="00795402"/>
    <w:rsid w:val="007A06A2"/>
    <w:rsid w:val="007A546C"/>
    <w:rsid w:val="0080386B"/>
    <w:rsid w:val="00827E09"/>
    <w:rsid w:val="00837DE1"/>
    <w:rsid w:val="00853948"/>
    <w:rsid w:val="00882245"/>
    <w:rsid w:val="00883676"/>
    <w:rsid w:val="008A182C"/>
    <w:rsid w:val="008B1D14"/>
    <w:rsid w:val="008C3AA3"/>
    <w:rsid w:val="008E5B1A"/>
    <w:rsid w:val="009044A3"/>
    <w:rsid w:val="00917887"/>
    <w:rsid w:val="00930AEA"/>
    <w:rsid w:val="0096498E"/>
    <w:rsid w:val="00966577"/>
    <w:rsid w:val="00977F2C"/>
    <w:rsid w:val="00995135"/>
    <w:rsid w:val="009B2B9A"/>
    <w:rsid w:val="009B6E58"/>
    <w:rsid w:val="009D3B91"/>
    <w:rsid w:val="009F5D4E"/>
    <w:rsid w:val="00A05094"/>
    <w:rsid w:val="00A0793C"/>
    <w:rsid w:val="00A2174D"/>
    <w:rsid w:val="00A33F36"/>
    <w:rsid w:val="00A51A60"/>
    <w:rsid w:val="00A5540B"/>
    <w:rsid w:val="00A856B2"/>
    <w:rsid w:val="00A974C5"/>
    <w:rsid w:val="00A978EE"/>
    <w:rsid w:val="00AA027F"/>
    <w:rsid w:val="00AA171A"/>
    <w:rsid w:val="00AD778D"/>
    <w:rsid w:val="00AF78D8"/>
    <w:rsid w:val="00B16800"/>
    <w:rsid w:val="00B220DD"/>
    <w:rsid w:val="00B2547E"/>
    <w:rsid w:val="00B278F5"/>
    <w:rsid w:val="00B3603D"/>
    <w:rsid w:val="00B44683"/>
    <w:rsid w:val="00B74B1D"/>
    <w:rsid w:val="00B94F5E"/>
    <w:rsid w:val="00B9784C"/>
    <w:rsid w:val="00B979FA"/>
    <w:rsid w:val="00BA188D"/>
    <w:rsid w:val="00BB275F"/>
    <w:rsid w:val="00BB5BE5"/>
    <w:rsid w:val="00BC47FC"/>
    <w:rsid w:val="00BD5D32"/>
    <w:rsid w:val="00C0291D"/>
    <w:rsid w:val="00C22109"/>
    <w:rsid w:val="00C32310"/>
    <w:rsid w:val="00C63004"/>
    <w:rsid w:val="00C8318C"/>
    <w:rsid w:val="00CA034D"/>
    <w:rsid w:val="00CB3FE4"/>
    <w:rsid w:val="00CD5AF5"/>
    <w:rsid w:val="00D04DBB"/>
    <w:rsid w:val="00D26A85"/>
    <w:rsid w:val="00D30C7C"/>
    <w:rsid w:val="00D47D03"/>
    <w:rsid w:val="00D562E3"/>
    <w:rsid w:val="00D77FE0"/>
    <w:rsid w:val="00DD476D"/>
    <w:rsid w:val="00DD6375"/>
    <w:rsid w:val="00DF3DE9"/>
    <w:rsid w:val="00E03A67"/>
    <w:rsid w:val="00E13D4F"/>
    <w:rsid w:val="00E5731B"/>
    <w:rsid w:val="00E7429C"/>
    <w:rsid w:val="00E80CA5"/>
    <w:rsid w:val="00E90740"/>
    <w:rsid w:val="00E97E3F"/>
    <w:rsid w:val="00F05ECD"/>
    <w:rsid w:val="00F16F14"/>
    <w:rsid w:val="00F1752A"/>
    <w:rsid w:val="00F57E15"/>
    <w:rsid w:val="00F61DC1"/>
    <w:rsid w:val="00F8284B"/>
    <w:rsid w:val="00F874E7"/>
    <w:rsid w:val="00F91655"/>
    <w:rsid w:val="00FB2F97"/>
    <w:rsid w:val="00FD42BF"/>
    <w:rsid w:val="00FD7151"/>
    <w:rsid w:val="00FE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E08A5"/>
  <w15:docId w15:val="{453DC8E0-501D-4F7E-A9A5-699CB21C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="709"/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paragraph" w:styleId="Normlnywebov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Odkaz">
    <w:name w:val="Odkaz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Pr>
      <w:rFonts w:ascii="Cambria" w:eastAsia="Cambria" w:hAnsi="Cambria" w:cs="Cambria"/>
      <w:outline w:val="0"/>
      <w:color w:val="000000"/>
      <w:sz w:val="20"/>
      <w:szCs w:val="20"/>
      <w:u w:val="single" w:color="000000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styleId="Nevyrieenzmienka">
    <w:name w:val="Unresolved Mention"/>
    <w:basedOn w:val="Predvolenpsmoodseku"/>
    <w:uiPriority w:val="99"/>
    <w:semiHidden/>
    <w:unhideWhenUsed/>
    <w:rsid w:val="00B3603D"/>
    <w:rPr>
      <w:color w:val="605E5C"/>
      <w:shd w:val="clear" w:color="auto" w:fill="E1DFDD"/>
    </w:rPr>
  </w:style>
  <w:style w:type="paragraph" w:styleId="Pta">
    <w:name w:val="footer"/>
    <w:basedOn w:val="Normlny"/>
    <w:link w:val="PtaChar"/>
    <w:uiPriority w:val="99"/>
    <w:unhideWhenUsed/>
    <w:rsid w:val="00FB2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B2F97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isselectedend">
    <w:name w:val="isselectedend"/>
    <w:basedOn w:val="Normlny"/>
    <w:rsid w:val="00657F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text-token-text-primary">
    <w:name w:val="text-token-text-primary"/>
    <w:basedOn w:val="Predvolenpsmoodseku"/>
    <w:rsid w:val="00657F0D"/>
  </w:style>
  <w:style w:type="character" w:customStyle="1" w:styleId="whitespace-normal">
    <w:name w:val="whitespace-normal"/>
    <w:basedOn w:val="Predvolenpsmoodseku"/>
    <w:rsid w:val="00C63004"/>
  </w:style>
  <w:style w:type="character" w:styleId="Vrazn">
    <w:name w:val="Strong"/>
    <w:basedOn w:val="Predvolenpsmoodseku"/>
    <w:uiPriority w:val="22"/>
    <w:qFormat/>
    <w:rsid w:val="001E3B82"/>
    <w:rPr>
      <w:b/>
      <w:bCs/>
    </w:rPr>
  </w:style>
  <w:style w:type="paragraph" w:customStyle="1" w:styleId="Predvolen">
    <w:name w:val="Predvolené"/>
    <w:rsid w:val="00AA171A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lavika">
    <w:name w:val="header"/>
    <w:basedOn w:val="Normlny"/>
    <w:link w:val="HlavikaChar"/>
    <w:uiPriority w:val="99"/>
    <w:unhideWhenUsed/>
    <w:rsid w:val="00A97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974C5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Odsekzoznamu">
    <w:name w:val="List Paragraph"/>
    <w:basedOn w:val="Normlny"/>
    <w:uiPriority w:val="34"/>
    <w:qFormat/>
    <w:rsid w:val="00A51A60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1F5547"/>
    <w:rPr>
      <w:color w:val="FF00FF" w:themeColor="followedHyperlink"/>
      <w:u w:val="single"/>
    </w:rPr>
  </w:style>
  <w:style w:type="paragraph" w:styleId="Revzia">
    <w:name w:val="Revision"/>
    <w:hidden/>
    <w:uiPriority w:val="99"/>
    <w:semiHidden/>
    <w:rsid w:val="0051799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hyperlink" Target="http://www.instagram.com/SkodaAutoSK" TargetMode="External"/><Relationship Id="rId18" Type="http://schemas.openxmlformats.org/officeDocument/2006/relationships/oleObject" Target="embeddings/oleObject2.bin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ebapps.skoda-auto.sk/PR/hokej26/SZLH_1.jpg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ebapps.skoda-auto.sk/PR/hokej26/SZLH_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webapps.skoda-auto.sk/PR/hokej26/SZLH_3.jpg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ACA48-602F-4193-8AF4-31DFFEE9C13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1045</Words>
  <Characters>6483</Characters>
  <Application>Microsoft Office Word</Application>
  <DocSecurity>0</DocSecurity>
  <Lines>154</Lines>
  <Paragraphs>54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Kubikova, Zuzana 2 (SAS V)</cp:lastModifiedBy>
  <cp:revision>2</cp:revision>
  <dcterms:created xsi:type="dcterms:W3CDTF">2026-06-30T08:20:00Z</dcterms:created>
  <dcterms:modified xsi:type="dcterms:W3CDTF">2026-06-30T08:20:00Z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