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C21FC1" w14:textId="2AAB7EEE" w:rsidR="00A51A60" w:rsidRPr="00453243" w:rsidRDefault="00453243" w:rsidP="00453243">
      <w:pPr>
        <w:pStyle w:val="Normlnywebov"/>
        <w:ind w:left="709"/>
        <w:rPr>
          <w:rFonts w:eastAsia="Times New Roman" w:cs="Times New Roman"/>
          <w:color w:val="auto"/>
          <w:bdr w:val="none" w:sz="0" w:space="0" w:color="auto"/>
          <w14:textOutline w14:w="0" w14:cap="rnd" w14:cmpd="sng" w14:algn="ctr">
            <w14:noFill/>
            <w14:prstDash w14:val="solid"/>
            <w14:bevel/>
          </w14:textOutline>
        </w:rPr>
      </w:pPr>
      <w:r w:rsidRPr="00453243">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Škoda </w:t>
      </w:r>
      <w:r w:rsidR="004A4E42">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Auto je už po 23. raz hlavným partnerom </w:t>
      </w:r>
      <w:r w:rsidR="004A4E42">
        <w:rPr>
          <w:rFonts w:ascii="SKODA Next" w:eastAsia="SKODA Next" w:hAnsi="SKODA Next" w:cs="SKODA Next"/>
          <w:b/>
          <w:noProof/>
          <w:color w:val="auto"/>
          <w:sz w:val="36"/>
          <w:szCs w:val="36"/>
          <w:bdr w:val="none" w:sz="0" w:space="0" w:color="auto"/>
          <w14:textOutline w14:w="0" w14:cap="rnd" w14:cmpd="sng" w14:algn="ctr">
            <w14:noFill/>
            <w14:prstDash w14:val="solid"/>
            <w14:bevel/>
          </w14:textOutline>
        </w:rPr>
        <w:t>Tour</w:t>
      </w:r>
      <w:r w:rsidR="004A4E42">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de France; nová Škoda Peaq v úlohe „červeného vozidla“</w:t>
      </w:r>
    </w:p>
    <w:p w14:paraId="54D11818" w14:textId="77777777" w:rsidR="00453243" w:rsidRDefault="00453243" w:rsidP="00B74B1D">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2C970DC" w14:textId="5321B88C" w:rsidR="00B74B1D" w:rsidRPr="00A51A60" w:rsidRDefault="00B74B1D" w:rsidP="00B74B1D">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A51A6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4A4E42">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w:t>
      </w:r>
      <w:r w:rsidR="004A4E42" w:rsidRPr="004A4E42">
        <w:rPr>
          <w:rFonts w:ascii="SKODA Next" w:eastAsia="SKODA Next" w:hAnsi="SKODA Next" w:cs="SKODA Next"/>
          <w:b/>
          <w:color w:val="auto"/>
          <w:bdr w:val="none" w:sz="0" w:space="0" w:color="auto"/>
          <w14:textOutline w14:w="0" w14:cap="rnd" w14:cmpd="sng" w14:algn="ctr">
            <w14:noFill/>
            <w14:prstDash w14:val="solid"/>
            <w14:bevel/>
          </w14:textOutline>
        </w:rPr>
        <w:t>Auto je tento rok už po 23. raz hlavným partnerom Tour de France, partnerstvo s usporiadateľskou agentúrou A.S.O. platí až do roku 2028</w:t>
      </w:r>
    </w:p>
    <w:p w14:paraId="2A94A0CC" w14:textId="3907CDF5" w:rsidR="006607EC" w:rsidRPr="004A4E42" w:rsidRDefault="00B74B1D" w:rsidP="00FA435C">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A51A6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4A4E42" w:rsidRPr="004A4E42">
        <w:rPr>
          <w:rFonts w:ascii="SKODA Next" w:eastAsia="SKODA Next" w:hAnsi="SKODA Next" w:cs="SKODA Next"/>
          <w:b/>
          <w:color w:val="auto"/>
          <w:bdr w:val="none" w:sz="0" w:space="0" w:color="auto"/>
          <w14:textOutline w14:w="0" w14:cap="rnd" w14:cmpd="sng" w14:algn="ctr">
            <w14:noFill/>
            <w14:prstDash w14:val="solid"/>
            <w14:bevel/>
          </w14:textOutline>
        </w:rPr>
        <w:t>Česká automobilka poskytne organizátorom až 225 elektrifikovaných vozidiel, flotilu tvoria plne elektrické modely Enyaq a plug-in hybridné vozidlá Superb iV</w:t>
      </w:r>
    </w:p>
    <w:p w14:paraId="328FF638" w14:textId="5C785AD8"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A51A60">
        <w:rPr>
          <w:rFonts w:ascii="SKODA Next" w:eastAsia="SKODA Next" w:hAnsi="SKODA Next" w:cs="SKODA Next"/>
          <w:b/>
          <w:color w:val="auto"/>
          <w:bdr w:val="none" w:sz="0" w:space="0" w:color="auto"/>
          <w14:textOutline w14:w="0" w14:cap="rnd" w14:cmpd="sng" w14:algn="ctr">
            <w14:noFill/>
            <w14:prstDash w14:val="solid"/>
            <w14:bevel/>
          </w14:textOutline>
        </w:rPr>
        <w:t>›</w:t>
      </w:r>
      <w:r>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4A4E42">
        <w:rPr>
          <w:rFonts w:ascii="SKODA Next" w:eastAsia="SKODA Next" w:hAnsi="SKODA Next" w:cs="SKODA Next"/>
          <w:b/>
          <w:color w:val="auto"/>
          <w:bdr w:val="none" w:sz="0" w:space="0" w:color="auto"/>
          <w14:textOutline w14:w="0" w14:cap="rnd" w14:cmpd="sng" w14:algn="ctr">
            <w14:noFill/>
            <w14:prstDash w14:val="solid"/>
            <w14:bevel/>
          </w14:textOutline>
        </w:rPr>
        <w:t>Riaditeľ pretekov Tour de France bude mať ako svoje „červené vozidlo“ úplne nový vrcholný</w:t>
      </w:r>
      <w:r>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4A4E42">
        <w:rPr>
          <w:rFonts w:ascii="SKODA Next" w:eastAsia="SKODA Next" w:hAnsi="SKODA Next" w:cs="SKODA Next"/>
          <w:b/>
          <w:color w:val="auto"/>
          <w:bdr w:val="none" w:sz="0" w:space="0" w:color="auto"/>
          <w14:textOutline w14:w="0" w14:cap="rnd" w14:cmpd="sng" w14:algn="ctr">
            <w14:noFill/>
            <w14:prstDash w14:val="solid"/>
            <w14:bevel/>
          </w14:textOutline>
        </w:rPr>
        <w:t>elektrický model Škoda Peaq</w:t>
      </w:r>
    </w:p>
    <w:p w14:paraId="57E57F8F" w14:textId="4BE08935"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w:t>
      </w:r>
      <w:r>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4A4E42">
        <w:rPr>
          <w:rFonts w:ascii="SKODA Next" w:eastAsia="SKODA Next" w:hAnsi="SKODA Next" w:cs="SKODA Next"/>
          <w:b/>
          <w:color w:val="auto"/>
          <w:bdr w:val="none" w:sz="0" w:space="0" w:color="auto"/>
          <w14:textOutline w14:w="0" w14:cap="rnd" w14:cmpd="sng" w14:algn="ctr">
            <w14:noFill/>
            <w14:prstDash w14:val="solid"/>
            <w14:bevel/>
          </w14:textOutline>
        </w:rPr>
        <w:t>V pozícii ambasádora značky Škoda pre cyklistiku sa predstaví Chris Froome, štvornásobný víťaz Tour, a s fanúšikmi cyklistiky vyrazí na špeciálnu etapu</w:t>
      </w:r>
    </w:p>
    <w:p w14:paraId="1D1176CC" w14:textId="74F6F3B5" w:rsidR="00A51A60"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w:t>
      </w:r>
      <w:r>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4A4E42">
        <w:rPr>
          <w:rFonts w:ascii="SKODA Next" w:eastAsia="SKODA Next" w:hAnsi="SKODA Next" w:cs="SKODA Next"/>
          <w:b/>
          <w:color w:val="auto"/>
          <w:bdr w:val="none" w:sz="0" w:space="0" w:color="auto"/>
          <w14:textOutline w14:w="0" w14:cap="rnd" w14:cmpd="sng" w14:algn="ctr">
            <w14:noFill/>
            <w14:prstDash w14:val="solid"/>
            <w14:bevel/>
          </w14:textOutline>
        </w:rPr>
        <w:t>Oddelenie Škoda Design navrhlo poháre v štýle Modern Solid pre celkového víťaza a lídrov bodovacej a vrchárskej klasifikácie aj pre najlepšieho mladého jazdca</w:t>
      </w:r>
    </w:p>
    <w:p w14:paraId="69ADD9F2" w14:textId="251481E9" w:rsidR="004A4E42" w:rsidRPr="004A4E42" w:rsidRDefault="00CA034D" w:rsidP="004A4E42">
      <w:pPr>
        <w:pStyle w:val="isselectedend"/>
        <w:ind w:left="709"/>
        <w:rPr>
          <w:rFonts w:ascii="SKODA Next" w:eastAsia="SKODA Next" w:hAnsi="SKODA Next" w:cs="SKODA Next"/>
          <w:bCs/>
        </w:rPr>
      </w:pPr>
      <w:r w:rsidRPr="00E80CA5">
        <w:rPr>
          <w:rFonts w:ascii="SKODA Next" w:eastAsia="SKODA Next" w:hAnsi="SKODA Next" w:cs="SKODA Next"/>
          <w:b/>
          <w:sz w:val="20"/>
          <w:szCs w:val="20"/>
        </w:rPr>
        <w:t xml:space="preserve">Bratislava, </w:t>
      </w:r>
      <w:r w:rsidR="00A9205A">
        <w:rPr>
          <w:rFonts w:ascii="SKODA Next" w:eastAsia="SKODA Next" w:hAnsi="SKODA Next" w:cs="SKODA Next"/>
          <w:b/>
          <w:sz w:val="20"/>
          <w:szCs w:val="20"/>
        </w:rPr>
        <w:t>2</w:t>
      </w:r>
      <w:r w:rsidR="00FA435C">
        <w:rPr>
          <w:rFonts w:ascii="SKODA Next" w:eastAsia="SKODA Next" w:hAnsi="SKODA Next" w:cs="SKODA Next"/>
          <w:b/>
          <w:sz w:val="20"/>
          <w:szCs w:val="20"/>
        </w:rPr>
        <w:t>.</w:t>
      </w:r>
      <w:r w:rsidRPr="00E80CA5">
        <w:rPr>
          <w:rFonts w:ascii="SKODA Next" w:eastAsia="SKODA Next" w:hAnsi="SKODA Next" w:cs="SKODA Next"/>
          <w:b/>
          <w:sz w:val="20"/>
          <w:szCs w:val="20"/>
        </w:rPr>
        <w:t xml:space="preserve"> </w:t>
      </w:r>
      <w:r w:rsidR="00A51A60">
        <w:rPr>
          <w:rFonts w:ascii="SKODA Next" w:eastAsia="SKODA Next" w:hAnsi="SKODA Next" w:cs="SKODA Next"/>
          <w:b/>
          <w:sz w:val="20"/>
          <w:szCs w:val="20"/>
        </w:rPr>
        <w:t>j</w:t>
      </w:r>
      <w:r w:rsidR="004A4E42">
        <w:rPr>
          <w:rFonts w:ascii="SKODA Next" w:eastAsia="SKODA Next" w:hAnsi="SKODA Next" w:cs="SKODA Next"/>
          <w:b/>
          <w:sz w:val="20"/>
          <w:szCs w:val="20"/>
        </w:rPr>
        <w:t>úla</w:t>
      </w:r>
      <w:r w:rsidR="00397847" w:rsidRPr="00E80CA5">
        <w:rPr>
          <w:rFonts w:ascii="SKODA Next" w:eastAsia="SKODA Next" w:hAnsi="SKODA Next" w:cs="SKODA Next"/>
          <w:b/>
          <w:sz w:val="20"/>
          <w:szCs w:val="20"/>
        </w:rPr>
        <w:t xml:space="preserve"> 2</w:t>
      </w:r>
      <w:r w:rsidRPr="00E80CA5">
        <w:rPr>
          <w:rFonts w:ascii="SKODA Next" w:eastAsia="SKODA Next" w:hAnsi="SKODA Next" w:cs="SKODA Next"/>
          <w:b/>
          <w:sz w:val="20"/>
          <w:szCs w:val="20"/>
        </w:rPr>
        <w:t xml:space="preserve">026 </w:t>
      </w:r>
      <w:r w:rsidRPr="00A51A60">
        <w:rPr>
          <w:rFonts w:ascii="SKODA Next" w:eastAsia="SKODA Next" w:hAnsi="SKODA Next" w:cs="SKODA Next"/>
          <w:b/>
          <w:sz w:val="20"/>
          <w:szCs w:val="20"/>
        </w:rPr>
        <w:t>–</w:t>
      </w:r>
      <w:r w:rsidR="00D04DBB" w:rsidRPr="00A51A60">
        <w:rPr>
          <w:rFonts w:ascii="SKODA Next" w:eastAsia="SKODA Next" w:hAnsi="SKODA Next" w:cs="SKODA Next"/>
          <w:b/>
          <w:sz w:val="20"/>
          <w:szCs w:val="20"/>
        </w:rPr>
        <w:t xml:space="preserve"> </w:t>
      </w:r>
      <w:r w:rsidR="004A4E42" w:rsidRPr="004A4E42">
        <w:rPr>
          <w:rFonts w:ascii="SKODA Next" w:eastAsia="SKODA Next" w:hAnsi="SKODA Next" w:cs="SKODA Next"/>
          <w:b/>
          <w:sz w:val="20"/>
          <w:szCs w:val="20"/>
        </w:rPr>
        <w:t>Už 113. ročník Tour de France sa začne túto sobotu slávnostným štartom Grand Départ v španielskej Barcelone. Škoda Auto podporuje preteky ako hlavný partner už 23. rok. Verejnosti tu zároveň prvýkrát predstaví svoje nové plne elektrické modely: vozidlo Škoda Epiq a tiež vrcholný model Škoda Peaq. Toto SUV bude plniť úlohu „červeného vozidla“ a riaditeľ pretekov Christian Prudhomme v ňom absolvuje 12 z 21 etáp. Na zostávajúcich úsekoch využije ako svoje mobilné riadiace centrum plug-in hybridný Superb iV. Škoda Auto poskytuje organizátorom až 225 vozidiel a už tradične sponzoruje zelený dres pre víťaza bodovacej súťaže, zároveň dodáva trofeje pre celkového víťaza a lídrov bodovacej a vrchárskej klasifikácie aj pre najlepšieho mladého jazdca. Tohtoročné poháre sa nesú v novom štýle s prvkami dizajnu Modern Solid. Automobilka je po piaty raz aj hlavným partnerom ženských pretekov Tour de France Femmes avec Zwift a podporuje aj vrcholné podujatia na horských a gravelových bicykloch.</w:t>
      </w:r>
    </w:p>
    <w:p w14:paraId="4D8F09FB"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Martin Jahn, člen predstavenstva spoločnosti Škoda Auto pre Predaj a marketing, hovorí: „</w:t>
      </w:r>
      <w:r w:rsidRPr="004A4E42">
        <w:rPr>
          <w:rFonts w:ascii="SKODA Next" w:eastAsia="SKODA Next" w:hAnsi="SKODA Next" w:cs="SKODA Next"/>
          <w:bCs/>
          <w:i/>
          <w:iCs/>
          <w:color w:val="auto"/>
          <w:bdr w:val="none" w:sz="0" w:space="0" w:color="auto"/>
          <w14:textOutline w14:w="0" w14:cap="rnd" w14:cmpd="sng" w14:algn="ctr">
            <w14:noFill/>
            <w14:prstDash w14:val="solid"/>
            <w14:bevel/>
          </w14:textOutline>
        </w:rPr>
        <w:t>Škoda Auto je už 23 rokov ako hlavný partner v samotnom srdci Tour de France, najslávnejších cyklistických pretekov na svete. Tento ročník je pre nás v mnohých ohľadoch výnimočný. Sme hrdí na to, že naša nová elektrická vlajková loď, model Peaq, bude plniť úlohu ,červeného vozidla‘ riaditeľa pretekov. Zároveň na tejto výnimočnej scéne predstavujeme medzinárodnému publiku ďalšiu novinku: plne elektrický crossover SUV Epiq. Partnerstvo s Tour de France zostáva základným pilierom sponzorskej stratégie spoločnosti Škoda Auto a pomáha nám osloviť milióny cyklistických fanúšikov po celom svete, tento rok aj prostredníctvom kampane ‚Ooooh, that’s Epiq‘ a exkluzívnych súťaží na platforme WeLoveCycling.com. Okrem toho sme veľmi radi, že sa k nám ako ambasádor pripojil Chris Froome, a tešíme sa, že ešte viac ľudí budeme inšpirovať k tomu, aby objavili radosť z každodennej jazdy na bicykli.</w:t>
      </w: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406ADDB3"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037EBFB3" w14:textId="5E56BBAE"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Na Tour de France sa fanúšikom prvýkrát predstavia modely Epiq a Peaq</w:t>
      </w:r>
    </w:p>
    <w:p w14:paraId="308CDD84"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 xml:space="preserve">Verejná premiéra týchto dvoch najnovších prírastkov do ponuky plne elektrických vozidiel značky Škoda dáva priaznivcom príležitosť pozrieť si oba modely zblízka. Mestský crossover SUV Epiq bude tento rok súčasťou tradičnej karavány alegorických vozidiel. Model rozširuje elektrický modelový rad </w:t>
      </w:r>
      <w:r w:rsidRPr="004A4E42">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vo vstupnom segmente, zatiaľ čo Peaq ako nová vlajková loď značky Škoda dopĺňa portfólio na opačnej časti spektra. Sedemmiestne SUV využije riaditeľ pretekov Christian Prudhomme ako mobilné riadiace centrum na 12 z 21 etáp. Oba modely prispievajú k tohtoročnému zdvojnásobeniu ponuky plne elektrických vozidiel českej automobilky.</w:t>
      </w:r>
    </w:p>
    <w:p w14:paraId="36F105AD"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271AE03B" w14:textId="77777777"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Celkovo 184 jazdcov, celková vzdialenosť 3 333 km a prevýšenie 54 000 výškových metrov</w:t>
      </w:r>
    </w:p>
    <w:p w14:paraId="4D18F1A7"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Tohtoročný 113. ročník sa koná od 4. do 26. júla. Slávnostný štart Grand Départ prebehne v Barcelone a len po tretí raz sa tak vráti do Španielska. O záver sa postará známy dojazd na parížskom bulvári Champs-Élysées. Na 184 jazdcov z 23 tímov čaká trať dlhá 3 333 km s celkovým prevýšením 54 450 metrov.</w:t>
      </w:r>
    </w:p>
    <w:p w14:paraId="080DB26F"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50FB72AD" w14:textId="57739450"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Oddelenie Škoda Design vytvorilo krištáľové poháre</w:t>
      </w:r>
    </w:p>
    <w:p w14:paraId="596B3CF9"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Škoda Auto je tradičným sponzorom zeleného dresu pre víťaza bodovacej klasifikácie a dodávateľom trofejí pre celkového víťaza a lídrov bodovacej a vrchárskej klasifikácie aj pre najlepšieho mladého jazdca.</w:t>
      </w:r>
    </w:p>
    <w:p w14:paraId="0B9698EB"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020F0C67"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Tohtoročné poháre navrhlo oddelenie Škoda Design. Inšpiráciou sa stala minimalistická estetika dizajnového jazyka Modern Solid a výrazné zvislé línie symbolizujú rýchlosť a vrcholné športové výkony.</w:t>
      </w:r>
    </w:p>
    <w:p w14:paraId="466AE027"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165B8D22" w14:textId="2B7519C8"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Aktivity pre fanúšikov: Súťaž o bicykle a jazdu s Chrisom Froomom</w:t>
      </w:r>
    </w:p>
    <w:p w14:paraId="5142104B" w14:textId="77777777" w:rsidR="004A4E42" w:rsidRP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Priaznivci môžu sledovať spravodajstvo z trate pomocou oficiálnej aplikácie Tour de France, ktorej sponzorom je takisto Škoda Auto. Na platforme WeLoveCycling.com budú ako zvyčajne novinky aj zaujímavosti zo zákulisia a súťaže o zaujímavé ceny, ako sú bicykle Škoda a oficiálne zelené dresy. Hlavnou výhrou je účasť na etape pre amatérskych jazdcov, na ktorú vyrazí aj Chris Froome, štvornásobný víťaz Tour de France a ambasádor značky Škoda pre cyklistiku.</w:t>
      </w:r>
    </w:p>
    <w:p w14:paraId="0879894F" w14:textId="77777777" w:rsidR="004A4E42" w:rsidRDefault="004A4E42" w:rsidP="004A4E42">
      <w:pPr>
        <w:spacing w:line="240" w:lineRule="auto"/>
        <w:jc w:val="both"/>
        <w:rPr>
          <w:rFonts w:ascii="SKODA Next" w:eastAsia="SKODA Next" w:hAnsi="SKODA Next" w:cs="SKODA Next"/>
          <w:bCs/>
          <w:color w:val="auto"/>
          <w:bdr w:val="none" w:sz="0" w:space="0" w:color="auto"/>
          <w14:textOutline w14:w="0" w14:cap="rnd" w14:cmpd="sng" w14:algn="ctr">
            <w14:noFill/>
            <w14:prstDash w14:val="solid"/>
            <w14:bevel/>
          </w14:textOutline>
        </w:rPr>
      </w:pPr>
    </w:p>
    <w:p w14:paraId="6E77EDE7" w14:textId="0D26117C" w:rsidR="004A4E42" w:rsidRPr="004A4E42" w:rsidRDefault="004A4E42" w:rsidP="004A4E42">
      <w:pPr>
        <w:spacing w:line="240" w:lineRule="auto"/>
        <w:jc w:val="both"/>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Cyklistika ako súčasť historického odkazu spoločnosti Škoda Auto</w:t>
      </w:r>
    </w:p>
    <w:p w14:paraId="73287AC0" w14:textId="15A1491A" w:rsidR="004A4E42" w:rsidRDefault="004A4E42" w:rsidP="004A4E4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08"/>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Dlhoročné partnerstvo automobilky Škoda Auto s organizáciou A.S.O. a Tour de France zdôrazňuje trvalú podporu vrcholných profesionálnych pretekov. Výroba bicyklov stála pri zrode spoločnosti Škoda Auto v roku 1895 a česká automobilka sponzoruje cyklistické podujatia pre profesionálov aj amatérov, ako je Vuelta, L’Etape alebo ženské preteky Tour de France Femmes avec Zwift, aj významné podujatia pod hlavičkou Medzinárodnej cyklistickej únie (UCI).</w:t>
      </w:r>
    </w:p>
    <w:p w14:paraId="57DE3E56" w14:textId="77777777" w:rsidR="004A4E42" w:rsidRPr="004A4E42" w:rsidRDefault="004A4E42" w:rsidP="004A4E4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08"/>
        <w:rPr>
          <w:rFonts w:ascii="SKODA Next" w:eastAsia="SKODA Next" w:hAnsi="SKODA Next" w:cs="SKODA Next"/>
          <w:bCs/>
          <w:color w:val="auto"/>
          <w:bdr w:val="none" w:sz="0" w:space="0" w:color="auto"/>
          <w14:textOutline w14:w="0" w14:cap="rnd" w14:cmpd="sng" w14:algn="ctr">
            <w14:noFill/>
            <w14:prstDash w14:val="solid"/>
            <w14:bevel/>
          </w14:textOutline>
        </w:rPr>
      </w:pPr>
    </w:p>
    <w:p w14:paraId="4C37B6D1" w14:textId="46E38570" w:rsidR="00B2547E" w:rsidRPr="00FB2F97" w:rsidRDefault="00B2547E" w:rsidP="002C6F6A">
      <w:pPr>
        <w:pStyle w:val="Normlnywebov"/>
        <w:rPr>
          <w:rFonts w:ascii="SKODA Next" w:eastAsia="SKODA Next" w:hAnsi="SKODA Next" w:cs="SKODA Next"/>
          <w:bCs/>
          <w:color w:val="auto"/>
          <w:bdr w:val="none" w:sz="0" w:space="0" w:color="auto"/>
          <w14:textOutline w14:w="0" w14:cap="rnd" w14:cmpd="sng" w14:algn="ctr">
            <w14:noFill/>
            <w14:prstDash w14:val="solid"/>
            <w14:bevel/>
          </w14:textOutline>
        </w:rPr>
      </w:pPr>
    </w:p>
    <w:p w14:paraId="1FA76FED" w14:textId="3F82A814" w:rsidR="002C3795" w:rsidRPr="00FB2F97" w:rsidRDefault="00476D85">
      <w:pPr>
        <w:ind w:left="708"/>
        <w:rPr>
          <w:rFonts w:ascii="Arial" w:eastAsia="Arial" w:hAnsi="Arial" w:cs="Arial"/>
          <w:sz w:val="18"/>
          <w:szCs w:val="18"/>
        </w:rPr>
      </w:pPr>
      <w:r w:rsidRPr="00FB2F97">
        <w:rPr>
          <w:rFonts w:ascii="Arial" w:hAnsi="Arial"/>
          <w:b/>
          <w:bCs/>
          <w:sz w:val="18"/>
          <w:szCs w:val="18"/>
        </w:rPr>
        <w:t>Pre ďalšie informácie, prosím, kontaktujte:</w:t>
      </w:r>
    </w:p>
    <w:p w14:paraId="757DA219" w14:textId="77777777" w:rsidR="002C3795" w:rsidRPr="00FB2F97" w:rsidRDefault="00476D85">
      <w:pPr>
        <w:spacing w:after="0" w:line="240" w:lineRule="auto"/>
        <w:ind w:left="708"/>
        <w:rPr>
          <w:rFonts w:ascii="Arial" w:eastAsia="Arial" w:hAnsi="Arial" w:cs="Arial"/>
          <w:sz w:val="18"/>
          <w:szCs w:val="18"/>
        </w:rPr>
      </w:pPr>
      <w:r w:rsidRPr="00FB2F97">
        <w:rPr>
          <w:rFonts w:ascii="Arial" w:hAnsi="Arial"/>
          <w:b/>
          <w:bCs/>
          <w:sz w:val="18"/>
          <w:szCs w:val="18"/>
        </w:rPr>
        <w:t>Zuzana Kubíková</w:t>
      </w:r>
      <w:r w:rsidRPr="00FB2F97">
        <w:rPr>
          <w:rFonts w:ascii="Arial" w:hAnsi="Arial"/>
          <w:sz w:val="18"/>
          <w:szCs w:val="18"/>
        </w:rPr>
        <w:t>, PR manager Škoda Auto Slovensko s.r.o.</w:t>
      </w:r>
    </w:p>
    <w:p w14:paraId="6FC09277" w14:textId="77777777" w:rsidR="002C3795" w:rsidRPr="00FB2F97" w:rsidRDefault="00476D85">
      <w:pPr>
        <w:spacing w:after="0" w:line="240" w:lineRule="auto"/>
        <w:ind w:left="708"/>
        <w:jc w:val="both"/>
        <w:rPr>
          <w:rFonts w:ascii="Arial" w:eastAsia="Arial" w:hAnsi="Arial" w:cs="Arial"/>
          <w:sz w:val="18"/>
          <w:szCs w:val="18"/>
        </w:rPr>
      </w:pPr>
      <w:r w:rsidRPr="00FB2F97">
        <w:rPr>
          <w:rFonts w:ascii="Arial" w:hAnsi="Arial"/>
          <w:sz w:val="18"/>
          <w:szCs w:val="18"/>
        </w:rPr>
        <w:t>M: +421 904 701 339</w:t>
      </w:r>
    </w:p>
    <w:p w14:paraId="49BFC2F6" w14:textId="77777777" w:rsidR="002C3795" w:rsidRPr="00FB2F97" w:rsidRDefault="00476D85">
      <w:pPr>
        <w:spacing w:after="0" w:line="240" w:lineRule="auto"/>
        <w:ind w:left="0" w:firstLine="708"/>
        <w:jc w:val="both"/>
        <w:rPr>
          <w:rStyle w:val="iadne"/>
          <w:rFonts w:ascii="Arial" w:eastAsia="Arial" w:hAnsi="Arial" w:cs="Arial"/>
          <w:color w:val="4BA82E"/>
          <w:sz w:val="18"/>
          <w:szCs w:val="18"/>
          <w:u w:color="4BA82E"/>
        </w:rPr>
      </w:pPr>
      <w:hyperlink r:id="rId8" w:history="1">
        <w:r w:rsidRPr="00FB2F97">
          <w:rPr>
            <w:rStyle w:val="Hyperlink1"/>
            <w:sz w:val="18"/>
            <w:szCs w:val="18"/>
          </w:rPr>
          <w:t>zuzana.kubikova2@skoda-auto.sk</w:t>
        </w:r>
      </w:hyperlink>
      <w:r w:rsidRPr="00FB2F97">
        <w:rPr>
          <w:rStyle w:val="iadne"/>
          <w:rFonts w:ascii="Arial" w:hAnsi="Arial"/>
          <w:color w:val="4BA82E"/>
          <w:sz w:val="18"/>
          <w:szCs w:val="18"/>
          <w:u w:color="4BA82E"/>
        </w:rPr>
        <w:t xml:space="preserve"> </w:t>
      </w:r>
    </w:p>
    <w:p w14:paraId="5CA72837" w14:textId="740284DC" w:rsidR="002C3795" w:rsidRPr="00FB2F97" w:rsidRDefault="002C3795">
      <w:pPr>
        <w:spacing w:after="0" w:line="240" w:lineRule="auto"/>
        <w:ind w:left="0" w:firstLine="708"/>
        <w:jc w:val="both"/>
        <w:rPr>
          <w:rStyle w:val="iadne"/>
          <w:rFonts w:ascii="Arial" w:eastAsia="Arial" w:hAnsi="Arial" w:cs="Arial"/>
          <w:color w:val="4BA82E"/>
          <w:sz w:val="18"/>
          <w:szCs w:val="18"/>
          <w:u w:color="4BA82E"/>
        </w:rPr>
      </w:pPr>
    </w:p>
    <w:p w14:paraId="13BE9F73" w14:textId="39FB5658" w:rsidR="002C3795" w:rsidRPr="00FB2F97" w:rsidRDefault="00476D85">
      <w:pPr>
        <w:spacing w:after="0" w:line="240" w:lineRule="auto"/>
        <w:ind w:left="0" w:firstLine="708"/>
        <w:jc w:val="both"/>
        <w:rPr>
          <w:rStyle w:val="iadne"/>
          <w:rFonts w:ascii="Arial" w:eastAsia="Arial" w:hAnsi="Arial" w:cs="Arial"/>
          <w:color w:val="4BA82E"/>
          <w:sz w:val="18"/>
          <w:szCs w:val="18"/>
          <w:u w:val="single" w:color="4BA82E"/>
        </w:rPr>
      </w:pPr>
      <w:r w:rsidRPr="00FB2F97">
        <w:rPr>
          <w:rStyle w:val="iadne"/>
          <w:rFonts w:ascii="Arial" w:eastAsia="Arial" w:hAnsi="Arial" w:cs="Arial"/>
          <w:noProof/>
          <w:sz w:val="18"/>
          <w:szCs w:val="18"/>
        </w:rPr>
        <w:drawing>
          <wp:inline distT="0" distB="0" distL="0" distR="0" wp14:anchorId="1411A8E3" wp14:editId="0488CC15">
            <wp:extent cx="2676525" cy="666750"/>
            <wp:effectExtent l="0" t="0" r="0" b="0"/>
            <wp:docPr id="1073741830"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0"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9"/>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C3795" w:rsidRPr="00FB2F97" w14:paraId="2AF0D3E3"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2F7AD9C" w14:textId="77777777" w:rsidR="002C3795" w:rsidRPr="00FB2F97" w:rsidRDefault="00476D85">
            <w:pPr>
              <w:spacing w:after="0" w:line="240" w:lineRule="auto"/>
              <w:ind w:left="0"/>
              <w:jc w:val="both"/>
              <w:rPr>
                <w:sz w:val="18"/>
                <w:szCs w:val="18"/>
              </w:rPr>
            </w:pPr>
            <w:r w:rsidRPr="00FB2F97">
              <w:rPr>
                <w:rStyle w:val="iadne"/>
                <w:rFonts w:ascii="Arial" w:eastAsia="Arial" w:hAnsi="Arial" w:cs="Arial"/>
                <w:noProof/>
                <w:sz w:val="18"/>
                <w:szCs w:val="18"/>
              </w:rPr>
              <w:lastRenderedPageBreak/>
              <w:drawing>
                <wp:inline distT="0" distB="0" distL="0" distR="0" wp14:anchorId="0F09FD46" wp14:editId="0D463063">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10"/>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42CC014E" w14:textId="77777777" w:rsidR="002C3795" w:rsidRPr="00FB2F97" w:rsidRDefault="00476D85">
            <w:pPr>
              <w:spacing w:after="0" w:line="240" w:lineRule="auto"/>
              <w:ind w:left="0"/>
              <w:jc w:val="both"/>
              <w:rPr>
                <w:sz w:val="18"/>
                <w:szCs w:val="18"/>
              </w:rPr>
            </w:pPr>
            <w:hyperlink r:id="rId11" w:history="1">
              <w:r w:rsidRPr="00FB2F97">
                <w:rPr>
                  <w:rStyle w:val="Hyperlink2"/>
                  <w:sz w:val="18"/>
                  <w:szCs w:val="18"/>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275AD9B1" w14:textId="77777777" w:rsidR="002C3795" w:rsidRPr="00FB2F97" w:rsidRDefault="00476D85">
            <w:pPr>
              <w:spacing w:after="0" w:line="240" w:lineRule="auto"/>
              <w:ind w:left="0"/>
              <w:jc w:val="both"/>
              <w:rPr>
                <w:sz w:val="18"/>
                <w:szCs w:val="18"/>
              </w:rPr>
            </w:pPr>
            <w:r w:rsidRPr="00FB2F97">
              <w:rPr>
                <w:rStyle w:val="iadne"/>
                <w:rFonts w:ascii="Arial" w:eastAsia="Arial" w:hAnsi="Arial" w:cs="Arial"/>
                <w:noProof/>
                <w:sz w:val="18"/>
                <w:szCs w:val="18"/>
              </w:rPr>
              <w:drawing>
                <wp:inline distT="0" distB="0" distL="0" distR="0" wp14:anchorId="58BB0427" wp14:editId="199B433B">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12"/>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35E124C" w14:textId="77777777" w:rsidR="002C3795" w:rsidRPr="00FB2F97" w:rsidRDefault="00476D85">
            <w:pPr>
              <w:spacing w:after="0" w:line="240" w:lineRule="auto"/>
              <w:ind w:left="0"/>
              <w:jc w:val="both"/>
              <w:rPr>
                <w:sz w:val="18"/>
                <w:szCs w:val="18"/>
              </w:rPr>
            </w:pPr>
            <w:r w:rsidRPr="00FB2F97">
              <w:rPr>
                <w:rStyle w:val="iadne"/>
                <w:rFonts w:ascii="Arial" w:hAnsi="Arial"/>
                <w:sz w:val="18"/>
                <w:szCs w:val="18"/>
              </w:rPr>
              <w:t>/</w:t>
            </w:r>
            <w:hyperlink r:id="rId13" w:history="1">
              <w:r w:rsidRPr="00FB2F97">
                <w:rPr>
                  <w:rStyle w:val="Hyperlink2"/>
                  <w:sz w:val="18"/>
                  <w:szCs w:val="18"/>
                </w:rPr>
                <w:t>SkodaAutoSK</w:t>
              </w:r>
            </w:hyperlink>
          </w:p>
        </w:tc>
      </w:tr>
    </w:tbl>
    <w:p w14:paraId="15C04A91" w14:textId="314648E2" w:rsidR="00C22109" w:rsidRPr="00FB2F97" w:rsidRDefault="00C22109" w:rsidP="00080449">
      <w:pPr>
        <w:widowControl w:val="0"/>
        <w:spacing w:after="0" w:line="240" w:lineRule="auto"/>
        <w:ind w:left="334" w:hanging="334"/>
        <w:jc w:val="both"/>
        <w:rPr>
          <w:rStyle w:val="iadne"/>
          <w:rFonts w:ascii="Arial" w:eastAsia="Arial" w:hAnsi="Arial" w:cs="Arial"/>
          <w:color w:val="4BA82E"/>
          <w:sz w:val="24"/>
          <w:szCs w:val="24"/>
          <w:u w:val="single" w:color="4BA82E"/>
        </w:rPr>
      </w:pPr>
      <w:r w:rsidRPr="00FB2F97">
        <w:rPr>
          <w:rStyle w:val="iadne"/>
          <w:rFonts w:ascii="Arial" w:eastAsia="Arial" w:hAnsi="Arial" w:cs="Arial"/>
          <w:color w:val="4BA82E"/>
          <w:sz w:val="24"/>
          <w:szCs w:val="24"/>
          <w:u w:val="single" w:color="4BA82E"/>
        </w:rPr>
        <w:t xml:space="preserve">           </w:t>
      </w:r>
    </w:p>
    <w:p w14:paraId="7A8C0408" w14:textId="76880CD5" w:rsidR="00B979FA" w:rsidRPr="00FB2F97" w:rsidRDefault="00B979FA" w:rsidP="00080449">
      <w:pPr>
        <w:widowControl w:val="0"/>
        <w:spacing w:after="0" w:line="240" w:lineRule="auto"/>
        <w:ind w:left="334" w:hanging="334"/>
        <w:jc w:val="both"/>
        <w:rPr>
          <w:rStyle w:val="iadne"/>
          <w:rFonts w:ascii="Arial" w:eastAsia="Arial" w:hAnsi="Arial" w:cs="Arial"/>
          <w:color w:val="4BA82E"/>
          <w:sz w:val="24"/>
          <w:szCs w:val="24"/>
          <w:u w:val="single" w:color="4BA82E"/>
        </w:rPr>
      </w:pPr>
    </w:p>
    <w:p w14:paraId="09491BF0" w14:textId="154EDCBD" w:rsidR="00253024" w:rsidRPr="00FB2F97" w:rsidRDefault="00253024" w:rsidP="00080449">
      <w:pPr>
        <w:widowControl w:val="0"/>
        <w:spacing w:after="0" w:line="240" w:lineRule="auto"/>
        <w:ind w:left="334" w:hanging="334"/>
        <w:jc w:val="both"/>
        <w:rPr>
          <w:rStyle w:val="iadne"/>
          <w:rFonts w:ascii="Arial" w:eastAsia="Arial" w:hAnsi="Arial" w:cs="Arial"/>
          <w:color w:val="4BA82E"/>
          <w:sz w:val="24"/>
          <w:szCs w:val="24"/>
          <w:u w:val="single" w:color="4BA82E"/>
        </w:rPr>
      </w:pPr>
    </w:p>
    <w:p w14:paraId="4A04D7C9" w14:textId="77777777" w:rsidR="006607EC" w:rsidRDefault="006607EC" w:rsidP="00080449">
      <w:pPr>
        <w:widowControl w:val="0"/>
        <w:spacing w:after="0" w:line="240" w:lineRule="auto"/>
        <w:ind w:left="0" w:firstLine="720"/>
        <w:rPr>
          <w:rFonts w:ascii="SKODA Next" w:eastAsia="SKODA Next" w:hAnsi="SKODA Next" w:cs="SKODA Next"/>
          <w:b/>
        </w:rPr>
      </w:pPr>
    </w:p>
    <w:p w14:paraId="3C9B17BE" w14:textId="77777777" w:rsidR="002A2CEE" w:rsidRDefault="002A2CEE" w:rsidP="00080449">
      <w:pPr>
        <w:widowControl w:val="0"/>
        <w:spacing w:after="0" w:line="240" w:lineRule="auto"/>
        <w:ind w:left="0" w:firstLine="720"/>
        <w:rPr>
          <w:rFonts w:ascii="SKODA Next" w:eastAsia="SKODA Next" w:hAnsi="SKODA Next" w:cs="SKODA Next"/>
          <w:b/>
        </w:rPr>
      </w:pPr>
    </w:p>
    <w:p w14:paraId="5A8A040B" w14:textId="77777777" w:rsidR="002A2CEE" w:rsidRDefault="002A2CEE" w:rsidP="00080449">
      <w:pPr>
        <w:widowControl w:val="0"/>
        <w:spacing w:after="0" w:line="240" w:lineRule="auto"/>
        <w:ind w:left="0" w:firstLine="720"/>
        <w:rPr>
          <w:rFonts w:ascii="SKODA Next" w:eastAsia="SKODA Next" w:hAnsi="SKODA Next" w:cs="SKODA Next"/>
          <w:b/>
        </w:rPr>
      </w:pPr>
    </w:p>
    <w:p w14:paraId="16172DBC" w14:textId="1A162A5F" w:rsidR="00C22109" w:rsidRPr="00FB2F97" w:rsidRDefault="00253024" w:rsidP="00080449">
      <w:pPr>
        <w:widowControl w:val="0"/>
        <w:spacing w:after="0" w:line="240" w:lineRule="auto"/>
        <w:ind w:left="0" w:firstLine="720"/>
        <w:rPr>
          <w:rFonts w:ascii="SKODA Next" w:eastAsia="SKODA Next" w:hAnsi="SKODA Next" w:cs="SKODA Next"/>
          <w:b/>
        </w:rPr>
      </w:pPr>
      <w:r w:rsidRPr="00FB2F97">
        <w:rPr>
          <w:rFonts w:ascii="SKODA Next" w:eastAsia="SKODA Next" w:hAnsi="SKODA Next" w:cs="SKODA Next"/>
          <w:b/>
        </w:rPr>
        <w:t>F</w:t>
      </w:r>
      <w:r w:rsidR="00C22109" w:rsidRPr="00FB2F97">
        <w:rPr>
          <w:rFonts w:ascii="SKODA Next" w:eastAsia="SKODA Next" w:hAnsi="SKODA Next" w:cs="SKODA Next"/>
          <w:b/>
        </w:rPr>
        <w:t>otografi</w:t>
      </w:r>
      <w:r w:rsidR="008E5B1A" w:rsidRPr="00FB2F97">
        <w:rPr>
          <w:rFonts w:ascii="SKODA Next" w:eastAsia="SKODA Next" w:hAnsi="SKODA Next" w:cs="SKODA Next"/>
          <w:b/>
        </w:rPr>
        <w:t>e</w:t>
      </w:r>
      <w:r w:rsidR="00B979FA" w:rsidRPr="00FB2F97">
        <w:rPr>
          <w:rFonts w:ascii="SKODA Next" w:eastAsia="SKODA Next" w:hAnsi="SKODA Next" w:cs="SKODA Next"/>
          <w:b/>
        </w:rPr>
        <w:t xml:space="preserve"> </w:t>
      </w:r>
      <w:r w:rsidR="00C22109" w:rsidRPr="00FB2F97">
        <w:rPr>
          <w:rFonts w:ascii="SKODA Next" w:eastAsia="SKODA Next" w:hAnsi="SKODA Next" w:cs="SKODA Next"/>
          <w:b/>
        </w:rPr>
        <w:t xml:space="preserve">k téme: </w:t>
      </w:r>
    </w:p>
    <w:tbl>
      <w:tblPr>
        <w:tblW w:w="8460"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50"/>
        <w:gridCol w:w="4110"/>
      </w:tblGrid>
      <w:tr w:rsidR="0063637D" w:rsidRPr="00FB2F97" w14:paraId="1B9EC2C8" w14:textId="77777777" w:rsidTr="004454A9">
        <w:trPr>
          <w:trHeight w:val="3181"/>
        </w:trPr>
        <w:tc>
          <w:tcPr>
            <w:tcW w:w="4350" w:type="dxa"/>
            <w:tcBorders>
              <w:top w:val="nil"/>
              <w:left w:val="nil"/>
              <w:bottom w:val="nil"/>
              <w:right w:val="nil"/>
            </w:tcBorders>
            <w:tcMar>
              <w:top w:w="80" w:type="dxa"/>
              <w:left w:w="80" w:type="dxa"/>
              <w:bottom w:w="80" w:type="dxa"/>
              <w:right w:w="80" w:type="dxa"/>
            </w:tcMar>
          </w:tcPr>
          <w:p w14:paraId="550AD109" w14:textId="0A9BFB27" w:rsidR="0063637D" w:rsidRPr="00FB2F97" w:rsidRDefault="0063637D" w:rsidP="004454A9">
            <w:pPr>
              <w:spacing w:after="0" w:line="240" w:lineRule="auto"/>
              <w:ind w:left="0"/>
            </w:pPr>
          </w:p>
          <w:p w14:paraId="7A761A5B" w14:textId="2E40BFC9" w:rsidR="00B2547E" w:rsidRPr="00FB2F97" w:rsidRDefault="00EE5618" w:rsidP="004454A9">
            <w:pPr>
              <w:spacing w:after="0" w:line="240" w:lineRule="auto"/>
              <w:ind w:left="0"/>
              <w:rPr>
                <w:rFonts w:ascii="Times New Roman" w:eastAsia="Times New Roman" w:hAnsi="Times New Roman" w:cs="Times New Roman"/>
                <w:sz w:val="24"/>
                <w:szCs w:val="24"/>
              </w:rPr>
            </w:pPr>
            <w:r w:rsidRPr="00EE5618">
              <w:rPr>
                <w:rFonts w:ascii="Times New Roman" w:eastAsia="Times New Roman" w:hAnsi="Times New Roman" w:cs="Times New Roman"/>
                <w:noProof/>
                <w:sz w:val="24"/>
                <w:szCs w:val="24"/>
              </w:rPr>
              <w:drawing>
                <wp:inline distT="0" distB="0" distL="0" distR="0" wp14:anchorId="050A3E91" wp14:editId="2A202DF2">
                  <wp:extent cx="2315492" cy="1537398"/>
                  <wp:effectExtent l="0" t="0" r="0" b="0"/>
                  <wp:docPr id="416608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084" name=""/>
                          <pic:cNvPicPr/>
                        </pic:nvPicPr>
                        <pic:blipFill>
                          <a:blip r:embed="rId14"/>
                          <a:stretch>
                            <a:fillRect/>
                          </a:stretch>
                        </pic:blipFill>
                        <pic:spPr>
                          <a:xfrm>
                            <a:off x="0" y="0"/>
                            <a:ext cx="2321686" cy="1541510"/>
                          </a:xfrm>
                          <a:prstGeom prst="rect">
                            <a:avLst/>
                          </a:prstGeom>
                        </pic:spPr>
                      </pic:pic>
                    </a:graphicData>
                  </a:graphic>
                </wp:inline>
              </w:drawing>
            </w:r>
          </w:p>
        </w:tc>
        <w:tc>
          <w:tcPr>
            <w:tcW w:w="4110" w:type="dxa"/>
            <w:tcBorders>
              <w:top w:val="nil"/>
              <w:left w:val="nil"/>
              <w:bottom w:val="nil"/>
              <w:right w:val="nil"/>
            </w:tcBorders>
          </w:tcPr>
          <w:p w14:paraId="3BBFA8E4" w14:textId="77777777" w:rsidR="00DD6375" w:rsidRPr="003D0EE0" w:rsidRDefault="00DD6375" w:rsidP="00B74B1D">
            <w:pPr>
              <w:spacing w:after="0" w:line="240" w:lineRule="auto"/>
              <w:ind w:left="0"/>
              <w:rPr>
                <w:rFonts w:ascii="SKODA Next" w:eastAsia="SKODA Next" w:hAnsi="SKODA Next" w:cs="SKODA Next"/>
                <w:b/>
              </w:rPr>
            </w:pPr>
          </w:p>
          <w:p w14:paraId="38D94275" w14:textId="77777777" w:rsidR="004A4E42" w:rsidRPr="004A4E42" w:rsidRDefault="004A4E42" w:rsidP="004A4E42">
            <w:pPr>
              <w:spacing w:after="0" w:line="240" w:lineRule="auto"/>
              <w:ind w:left="0"/>
              <w:rPr>
                <w:rFonts w:ascii="SKODA Next" w:eastAsia="SKODA Next" w:hAnsi="SKODA Next" w:cs="SKODA Next"/>
                <w:b/>
                <w:color w:val="auto"/>
                <w:bdr w:val="none" w:sz="0" w:space="0" w:color="auto"/>
                <w14:textOutline w14:w="0" w14:cap="rnd" w14:cmpd="sng" w14:algn="ctr">
                  <w14:noFill/>
                  <w14:prstDash w14:val="solid"/>
                  <w14:bevel/>
                </w14:textOutline>
              </w:rPr>
            </w:pPr>
            <w:r w:rsidRPr="004A4E42">
              <w:rPr>
                <w:rFonts w:ascii="SKODA Next" w:eastAsia="SKODA Next" w:hAnsi="SKODA Next" w:cs="SKODA Next"/>
                <w:b/>
                <w:color w:val="auto"/>
                <w:bdr w:val="none" w:sz="0" w:space="0" w:color="auto"/>
                <w14:textOutline w14:w="0" w14:cap="rnd" w14:cmpd="sng" w14:algn="ctr">
                  <w14:noFill/>
                  <w14:prstDash w14:val="solid"/>
                  <w14:bevel/>
                </w14:textOutline>
              </w:rPr>
              <w:t>Škoda Auto je už po 23. raz hlavným partnerom Tour de France; nová Škoda Peaq v úlohe „červeného vozidla“</w:t>
            </w:r>
          </w:p>
          <w:p w14:paraId="01D76231" w14:textId="77777777" w:rsidR="004A4E42" w:rsidRPr="004A4E42" w:rsidRDefault="004A4E42" w:rsidP="004A4E42">
            <w:pPr>
              <w:spacing w:after="0" w:line="240" w:lineRule="auto"/>
              <w:ind w:left="0"/>
              <w:rPr>
                <w:rFonts w:ascii="SKODA Next" w:eastAsia="SKODA Next" w:hAnsi="SKODA Next" w:cs="SKODA Next"/>
                <w:bCs/>
                <w:color w:val="auto"/>
                <w:bdr w:val="none" w:sz="0" w:space="0" w:color="auto"/>
                <w14:textOutline w14:w="0" w14:cap="rnd" w14:cmpd="sng" w14:algn="ctr">
                  <w14:noFill/>
                  <w14:prstDash w14:val="solid"/>
                  <w14:bevel/>
                </w14:textOutline>
              </w:rPr>
            </w:pPr>
            <w:r w:rsidRPr="004A4E42">
              <w:rPr>
                <w:rFonts w:ascii="SKODA Next" w:eastAsia="SKODA Next" w:hAnsi="SKODA Next" w:cs="SKODA Next"/>
                <w:bCs/>
                <w:color w:val="auto"/>
                <w:bdr w:val="none" w:sz="0" w:space="0" w:color="auto"/>
                <w14:textOutline w14:w="0" w14:cap="rnd" w14:cmpd="sng" w14:algn="ctr">
                  <w14:noFill/>
                  <w14:prstDash w14:val="solid"/>
                  <w14:bevel/>
                </w14:textOutline>
              </w:rPr>
              <w:t>Riaditeľ pretekov Tour de France bude mať ako svoje „červené vozidlo“ k dispozícii úplne nový vrcholný elektrický model Škoda Peaq.</w:t>
            </w:r>
          </w:p>
          <w:p w14:paraId="0DE02326" w14:textId="4D642263" w:rsidR="002A2CEE" w:rsidRDefault="002A2CEE" w:rsidP="00B74B1D">
            <w:pPr>
              <w:spacing w:after="0" w:line="240" w:lineRule="auto"/>
              <w:ind w:left="0"/>
              <w:rPr>
                <w:rFonts w:ascii="SKODA Next" w:eastAsia="SKODA Next" w:hAnsi="SKODA Next" w:cs="SKODA Next"/>
                <w:b/>
              </w:rPr>
            </w:pPr>
          </w:p>
          <w:p w14:paraId="71C9EC1A" w14:textId="77777777" w:rsidR="004A4E42" w:rsidRDefault="004A4E42" w:rsidP="00B74B1D">
            <w:pPr>
              <w:spacing w:after="0" w:line="240" w:lineRule="auto"/>
              <w:ind w:left="0"/>
              <w:rPr>
                <w:rFonts w:ascii="SKODA Next" w:eastAsia="SKODA Next" w:hAnsi="SKODA Next" w:cs="SKODA Next"/>
                <w:b/>
              </w:rPr>
            </w:pPr>
          </w:p>
          <w:p w14:paraId="28E718B3" w14:textId="77777777" w:rsidR="002A2CEE" w:rsidRPr="003D0EE0" w:rsidRDefault="002A2CEE" w:rsidP="00B74B1D">
            <w:pPr>
              <w:spacing w:after="0" w:line="240" w:lineRule="auto"/>
              <w:ind w:left="0"/>
              <w:rPr>
                <w:rFonts w:ascii="SKODA Next" w:eastAsia="SKODA Next" w:hAnsi="SKODA Next" w:cs="SKODA Next"/>
                <w:b/>
              </w:rPr>
            </w:pPr>
          </w:p>
          <w:p w14:paraId="49D57607" w14:textId="640282BD" w:rsidR="0063637D" w:rsidRPr="003D0EE0" w:rsidRDefault="0063637D" w:rsidP="004454A9">
            <w:pPr>
              <w:spacing w:after="0" w:line="240" w:lineRule="auto"/>
              <w:ind w:left="0"/>
              <w:rPr>
                <w:rFonts w:ascii="SKODA Next" w:eastAsia="SKODA Next" w:hAnsi="SKODA Next" w:cs="SKODA Next"/>
                <w:b/>
              </w:rPr>
            </w:pPr>
            <w:hyperlink r:id="rId15" w:history="1">
              <w:r w:rsidRPr="00ED46CD">
                <w:rPr>
                  <w:rStyle w:val="Hypertextovprepojenie"/>
                </w:rPr>
                <w:t>Download</w:t>
              </w:r>
            </w:hyperlink>
            <w:r w:rsidRPr="003D0EE0">
              <w:rPr>
                <w:rFonts w:ascii="SKODA Next" w:eastAsia="SKODA Next" w:hAnsi="SKODA Next" w:cs="SKODA Next"/>
              </w:rPr>
              <w:t xml:space="preserve">                   </w:t>
            </w:r>
            <w:r w:rsidRPr="003D0EE0">
              <w:rPr>
                <w:rFonts w:ascii="SKODA Next" w:eastAsia="SKODA Next" w:hAnsi="SKODA Next" w:cs="SKODA Next"/>
                <w:b/>
              </w:rPr>
              <w:t>Zdroj: Škoda Auto</w:t>
            </w:r>
          </w:p>
          <w:p w14:paraId="4B037E7D" w14:textId="77777777" w:rsidR="0063637D" w:rsidRDefault="0063637D" w:rsidP="004454A9">
            <w:pPr>
              <w:spacing w:after="0" w:line="240" w:lineRule="auto"/>
              <w:ind w:left="0"/>
              <w:rPr>
                <w:rFonts w:ascii="SKODA Next" w:eastAsia="SKODA Next" w:hAnsi="SKODA Next" w:cs="SKODA Next"/>
                <w:b/>
              </w:rPr>
            </w:pPr>
          </w:p>
          <w:p w14:paraId="1D1DCF19" w14:textId="77777777" w:rsidR="004A4E42" w:rsidRPr="003D0EE0" w:rsidRDefault="004A4E42" w:rsidP="004454A9">
            <w:pPr>
              <w:spacing w:after="0" w:line="240" w:lineRule="auto"/>
              <w:ind w:left="0"/>
              <w:rPr>
                <w:rFonts w:ascii="SKODA Next" w:eastAsia="SKODA Next" w:hAnsi="SKODA Next" w:cs="SKODA Next"/>
                <w:b/>
              </w:rPr>
            </w:pPr>
          </w:p>
        </w:tc>
      </w:tr>
      <w:tr w:rsidR="004A4E42" w:rsidRPr="003D0EE0" w14:paraId="2B0F9307" w14:textId="77777777" w:rsidTr="004A4E42">
        <w:trPr>
          <w:trHeight w:val="3181"/>
        </w:trPr>
        <w:tc>
          <w:tcPr>
            <w:tcW w:w="4350" w:type="dxa"/>
            <w:tcBorders>
              <w:top w:val="nil"/>
              <w:left w:val="nil"/>
              <w:bottom w:val="nil"/>
              <w:right w:val="nil"/>
            </w:tcBorders>
            <w:tcMar>
              <w:top w:w="80" w:type="dxa"/>
              <w:left w:w="80" w:type="dxa"/>
              <w:bottom w:w="80" w:type="dxa"/>
              <w:right w:w="80" w:type="dxa"/>
            </w:tcMar>
          </w:tcPr>
          <w:p w14:paraId="52A455C5" w14:textId="77777777" w:rsidR="004A4E42" w:rsidRPr="00FB2F97" w:rsidRDefault="004A4E42" w:rsidP="00784D3E">
            <w:pPr>
              <w:spacing w:after="0" w:line="240" w:lineRule="auto"/>
              <w:ind w:left="0"/>
            </w:pPr>
          </w:p>
          <w:p w14:paraId="057B4308" w14:textId="7F754CF1" w:rsidR="004A4E42" w:rsidRPr="004A4E42" w:rsidRDefault="00EE5618" w:rsidP="00784D3E">
            <w:pPr>
              <w:spacing w:after="0" w:line="240" w:lineRule="auto"/>
              <w:ind w:left="0"/>
            </w:pPr>
            <w:r w:rsidRPr="00EE5618">
              <w:rPr>
                <w:noProof/>
              </w:rPr>
              <w:drawing>
                <wp:inline distT="0" distB="0" distL="0" distR="0" wp14:anchorId="5215BE53" wp14:editId="446A427B">
                  <wp:extent cx="1075173" cy="1619432"/>
                  <wp:effectExtent l="0" t="0" r="4445" b="6350"/>
                  <wp:docPr id="195232072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20728" name=""/>
                          <pic:cNvPicPr/>
                        </pic:nvPicPr>
                        <pic:blipFill>
                          <a:blip r:embed="rId16"/>
                          <a:stretch>
                            <a:fillRect/>
                          </a:stretch>
                        </pic:blipFill>
                        <pic:spPr>
                          <a:xfrm>
                            <a:off x="0" y="0"/>
                            <a:ext cx="1100134" cy="1657028"/>
                          </a:xfrm>
                          <a:prstGeom prst="rect">
                            <a:avLst/>
                          </a:prstGeom>
                        </pic:spPr>
                      </pic:pic>
                    </a:graphicData>
                  </a:graphic>
                </wp:inline>
              </w:drawing>
            </w:r>
          </w:p>
        </w:tc>
        <w:tc>
          <w:tcPr>
            <w:tcW w:w="4110" w:type="dxa"/>
            <w:tcBorders>
              <w:top w:val="nil"/>
              <w:left w:val="nil"/>
              <w:bottom w:val="nil"/>
              <w:right w:val="nil"/>
            </w:tcBorders>
          </w:tcPr>
          <w:p w14:paraId="64C742ED" w14:textId="77777777" w:rsidR="004A4E42" w:rsidRPr="003D0EE0" w:rsidRDefault="004A4E42" w:rsidP="00784D3E">
            <w:pPr>
              <w:spacing w:after="0" w:line="240" w:lineRule="auto"/>
              <w:ind w:left="0"/>
              <w:rPr>
                <w:rFonts w:ascii="SKODA Next" w:eastAsia="SKODA Next" w:hAnsi="SKODA Next" w:cs="SKODA Next"/>
                <w:b/>
              </w:rPr>
            </w:pPr>
          </w:p>
          <w:p w14:paraId="4B5F60B4" w14:textId="77777777" w:rsidR="004A4E42" w:rsidRPr="004A4E42" w:rsidRDefault="004A4E42" w:rsidP="00784D3E">
            <w:pPr>
              <w:spacing w:after="0" w:line="240" w:lineRule="auto"/>
              <w:ind w:left="0"/>
              <w:rPr>
                <w:rFonts w:ascii="SKODA Next" w:eastAsia="SKODA Next" w:hAnsi="SKODA Next" w:cs="SKODA Next"/>
                <w:b/>
              </w:rPr>
            </w:pPr>
            <w:r w:rsidRPr="004A4E42">
              <w:rPr>
                <w:rFonts w:ascii="SKODA Next" w:eastAsia="SKODA Next" w:hAnsi="SKODA Next" w:cs="SKODA Next"/>
                <w:b/>
              </w:rPr>
              <w:t>Škoda Auto je už po 23. raz hlavným partnerom Tour de France; nová Škoda Peaq v úlohe „červeného vozidla“</w:t>
            </w:r>
          </w:p>
          <w:p w14:paraId="250DB4BB" w14:textId="5C454889" w:rsidR="004A4E42" w:rsidRPr="004A4E42" w:rsidRDefault="004A4E42" w:rsidP="00784D3E">
            <w:pPr>
              <w:spacing w:after="0" w:line="240" w:lineRule="auto"/>
              <w:ind w:left="0"/>
              <w:rPr>
                <w:rFonts w:ascii="SKODA Next" w:eastAsia="SKODA Next" w:hAnsi="SKODA Next" w:cs="SKODA Next"/>
                <w:bCs/>
              </w:rPr>
            </w:pPr>
            <w:r>
              <w:rPr>
                <w:rFonts w:ascii="SKODA Next" w:eastAsia="SKODA Next" w:hAnsi="SKODA Next" w:cs="SKODA Next"/>
                <w:bCs/>
              </w:rPr>
              <w:t>Škoda Design navrhla poháre v štýle Modern Solid pre celkového víťaza a lídrov bodovacej a vrchárskej klasifikácie aj pre najlepšieho mladého jazdca.</w:t>
            </w:r>
          </w:p>
          <w:p w14:paraId="19DB2D86" w14:textId="77777777" w:rsidR="004A4E42" w:rsidRDefault="004A4E42" w:rsidP="00784D3E">
            <w:pPr>
              <w:spacing w:after="0" w:line="240" w:lineRule="auto"/>
              <w:ind w:left="0"/>
              <w:rPr>
                <w:rFonts w:ascii="SKODA Next" w:eastAsia="SKODA Next" w:hAnsi="SKODA Next" w:cs="SKODA Next"/>
                <w:b/>
              </w:rPr>
            </w:pPr>
          </w:p>
          <w:p w14:paraId="086E1B04" w14:textId="77777777" w:rsidR="004A4E42" w:rsidRDefault="004A4E42" w:rsidP="00784D3E">
            <w:pPr>
              <w:spacing w:after="0" w:line="240" w:lineRule="auto"/>
              <w:ind w:left="0"/>
              <w:rPr>
                <w:rFonts w:ascii="SKODA Next" w:eastAsia="SKODA Next" w:hAnsi="SKODA Next" w:cs="SKODA Next"/>
                <w:b/>
              </w:rPr>
            </w:pPr>
          </w:p>
          <w:p w14:paraId="030F17D0" w14:textId="77777777" w:rsidR="004A4E42" w:rsidRPr="003D0EE0" w:rsidRDefault="004A4E42" w:rsidP="00784D3E">
            <w:pPr>
              <w:spacing w:after="0" w:line="240" w:lineRule="auto"/>
              <w:ind w:left="0"/>
              <w:rPr>
                <w:rFonts w:ascii="SKODA Next" w:eastAsia="SKODA Next" w:hAnsi="SKODA Next" w:cs="SKODA Next"/>
                <w:b/>
              </w:rPr>
            </w:pPr>
          </w:p>
          <w:p w14:paraId="7511323E" w14:textId="32987D0F" w:rsidR="004A4E42" w:rsidRPr="003D0EE0" w:rsidRDefault="004A4E42" w:rsidP="00784D3E">
            <w:pPr>
              <w:spacing w:after="0" w:line="240" w:lineRule="auto"/>
              <w:ind w:left="0"/>
              <w:rPr>
                <w:rFonts w:ascii="SKODA Next" w:eastAsia="SKODA Next" w:hAnsi="SKODA Next" w:cs="SKODA Next"/>
                <w:b/>
              </w:rPr>
            </w:pPr>
            <w:hyperlink r:id="rId17" w:history="1">
              <w:r w:rsidRPr="00ED46CD">
                <w:rPr>
                  <w:rStyle w:val="Hypertextovprepojenie"/>
                  <w:rFonts w:ascii="SKODA Next" w:eastAsia="SKODA Next" w:hAnsi="SKODA Next" w:cs="SKODA Next"/>
                  <w:bCs/>
                </w:rPr>
                <w:t>Download</w:t>
              </w:r>
            </w:hyperlink>
            <w:r w:rsidRPr="004A4E42">
              <w:rPr>
                <w:rFonts w:ascii="SKODA Next" w:eastAsia="SKODA Next" w:hAnsi="SKODA Next" w:cs="SKODA Next"/>
                <w:b/>
              </w:rPr>
              <w:t xml:space="preserve">                   </w:t>
            </w:r>
            <w:r w:rsidRPr="003D0EE0">
              <w:rPr>
                <w:rFonts w:ascii="SKODA Next" w:eastAsia="SKODA Next" w:hAnsi="SKODA Next" w:cs="SKODA Next"/>
                <w:b/>
              </w:rPr>
              <w:t>Zdroj: Škoda Auto</w:t>
            </w:r>
          </w:p>
          <w:p w14:paraId="2FC170C2" w14:textId="77777777" w:rsidR="004A4E42" w:rsidRPr="003D0EE0" w:rsidRDefault="004A4E42" w:rsidP="00784D3E">
            <w:pPr>
              <w:spacing w:after="0" w:line="240" w:lineRule="auto"/>
              <w:ind w:left="0"/>
              <w:rPr>
                <w:rFonts w:ascii="SKODA Next" w:eastAsia="SKODA Next" w:hAnsi="SKODA Next" w:cs="SKODA Next"/>
                <w:b/>
              </w:rPr>
            </w:pPr>
          </w:p>
        </w:tc>
      </w:tr>
    </w:tbl>
    <w:p w14:paraId="2397C5B6" w14:textId="63A1D0B9" w:rsidR="00B278F5" w:rsidRPr="00FB2F97" w:rsidRDefault="00B278F5" w:rsidP="00B278F5">
      <w:pPr>
        <w:spacing w:after="0" w:line="240" w:lineRule="auto"/>
        <w:ind w:left="0"/>
        <w:rPr>
          <w:rFonts w:ascii="SKODA Next" w:eastAsia="SKODA Next" w:hAnsi="SKODA Next" w:cs="SKODA Next"/>
          <w:b/>
          <w:sz w:val="16"/>
          <w:szCs w:val="16"/>
        </w:rPr>
      </w:pPr>
    </w:p>
    <w:p w14:paraId="17328E9E" w14:textId="77777777" w:rsidR="00B2547E" w:rsidRPr="00FB2F97" w:rsidRDefault="00B2547E" w:rsidP="00B278F5">
      <w:pPr>
        <w:spacing w:after="0" w:line="240" w:lineRule="auto"/>
        <w:ind w:left="0"/>
        <w:rPr>
          <w:rFonts w:ascii="SKODA Next" w:eastAsia="SKODA Next" w:hAnsi="SKODA Next" w:cs="SKODA Next"/>
          <w:b/>
          <w:sz w:val="16"/>
          <w:szCs w:val="16"/>
        </w:rPr>
      </w:pPr>
    </w:p>
    <w:p w14:paraId="5AD62DE8" w14:textId="77777777" w:rsidR="00B2547E" w:rsidRPr="00FB2F97" w:rsidRDefault="00B2547E" w:rsidP="00B278F5">
      <w:pPr>
        <w:spacing w:after="0" w:line="240" w:lineRule="auto"/>
        <w:ind w:left="0"/>
        <w:rPr>
          <w:rFonts w:ascii="SKODA Next" w:eastAsia="SKODA Next" w:hAnsi="SKODA Next" w:cs="SKODA Next"/>
          <w:b/>
          <w:sz w:val="16"/>
          <w:szCs w:val="16"/>
        </w:rPr>
      </w:pPr>
    </w:p>
    <w:p w14:paraId="11B86BFD" w14:textId="77777777" w:rsidR="00B2547E" w:rsidRPr="00FB2F97" w:rsidRDefault="00B2547E" w:rsidP="00B278F5">
      <w:pPr>
        <w:spacing w:after="0" w:line="240" w:lineRule="auto"/>
        <w:ind w:left="0"/>
        <w:rPr>
          <w:rFonts w:ascii="SKODA Next" w:eastAsia="SKODA Next" w:hAnsi="SKODA Next" w:cs="SKODA Next"/>
          <w:b/>
          <w:sz w:val="16"/>
          <w:szCs w:val="16"/>
        </w:rPr>
      </w:pPr>
    </w:p>
    <w:p w14:paraId="289D1BBB" w14:textId="77777777" w:rsidR="00080449" w:rsidRPr="00FB2F97" w:rsidRDefault="00080449" w:rsidP="00B278F5">
      <w:pPr>
        <w:spacing w:after="0" w:line="240" w:lineRule="auto"/>
        <w:ind w:left="0"/>
        <w:rPr>
          <w:rFonts w:ascii="SKODA Next" w:eastAsia="SKODA Next" w:hAnsi="SKODA Next" w:cs="SKODA Next"/>
          <w:b/>
          <w:sz w:val="16"/>
          <w:szCs w:val="16"/>
        </w:rPr>
      </w:pPr>
    </w:p>
    <w:p w14:paraId="4617E307" w14:textId="5954E334" w:rsidR="00B278F5" w:rsidRPr="00FB2F97" w:rsidRDefault="00B278F5" w:rsidP="00B278F5">
      <w:pPr>
        <w:spacing w:after="0" w:line="240" w:lineRule="auto"/>
        <w:ind w:left="0"/>
        <w:rPr>
          <w:rFonts w:ascii="SKODA Next" w:eastAsia="SKODA Next" w:hAnsi="SKODA Next" w:cs="SKODA Next"/>
          <w:b/>
          <w:sz w:val="16"/>
          <w:szCs w:val="16"/>
        </w:rPr>
      </w:pPr>
      <w:r w:rsidRPr="00FB2F97">
        <w:rPr>
          <w:rFonts w:ascii="SKODA Next" w:eastAsia="SKODA Next" w:hAnsi="SKODA Next" w:cs="SKODA Next"/>
          <w:b/>
          <w:sz w:val="16"/>
          <w:szCs w:val="16"/>
        </w:rPr>
        <w:t>Škoda Auto</w:t>
      </w:r>
    </w:p>
    <w:p w14:paraId="1D6D5FDB"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sa v novom desaťročí úspešne riadi stratégiou „Next Level Škoda Strategy“;</w:t>
      </w:r>
    </w:p>
    <w:p w14:paraId="08032602"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7BD5DF35"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efektívne využíva potenciál na dôležitých rastových trhoch ako je India a severná Afrika, Vietnam a región ASEAN;</w:t>
      </w:r>
    </w:p>
    <w:p w14:paraId="56E0F534" w14:textId="715A6BBE"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v súčasnosti zákazníkom ponúka 1</w:t>
      </w:r>
      <w:r w:rsidR="00F1427D">
        <w:rPr>
          <w:rFonts w:ascii="SKODA Next" w:eastAsia="SKODA Next" w:hAnsi="SKODA Next" w:cs="SKODA Next"/>
          <w:bCs/>
          <w:sz w:val="16"/>
          <w:szCs w:val="16"/>
        </w:rPr>
        <w:t>4</w:t>
      </w:r>
      <w:r w:rsidRPr="00FB2F97">
        <w:rPr>
          <w:rFonts w:ascii="SKODA Next" w:eastAsia="SKODA Next" w:hAnsi="SKODA Next" w:cs="SKODA Next"/>
          <w:bCs/>
          <w:sz w:val="16"/>
          <w:szCs w:val="16"/>
        </w:rPr>
        <w:t xml:space="preserve"> modelových radov osobných automobilov: Fabia, Scala, Octavia, Superb, Kamiq, Karoq, Kodiaq, Elroq, Enyaq,</w:t>
      </w:r>
      <w:r w:rsidR="00F1427D">
        <w:rPr>
          <w:rFonts w:ascii="SKODA Next" w:eastAsia="SKODA Next" w:hAnsi="SKODA Next" w:cs="SKODA Next"/>
          <w:bCs/>
          <w:sz w:val="16"/>
          <w:szCs w:val="16"/>
        </w:rPr>
        <w:t xml:space="preserve"> Epiq, Peaq,</w:t>
      </w:r>
      <w:r w:rsidRPr="00FB2F97">
        <w:rPr>
          <w:rFonts w:ascii="SKODA Next" w:eastAsia="SKODA Next" w:hAnsi="SKODA Next" w:cs="SKODA Next"/>
          <w:bCs/>
          <w:sz w:val="16"/>
          <w:szCs w:val="16"/>
        </w:rPr>
        <w:t xml:space="preserve"> Slavia, Kylaq a Kushaq;</w:t>
      </w:r>
    </w:p>
    <w:p w14:paraId="0F2BBCF6"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v roku 2025 dodala zákazníkom po celom svete viac ako 1 040 000 vozidiel;</w:t>
      </w:r>
    </w:p>
    <w:p w14:paraId="1BFCE084"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lastRenderedPageBreak/>
        <w:t xml:space="preserve">› je už viac ako 30 rokov súčasťou koncernu Volkswagen, jedného z globálne najúspešnejších výrobcov automobilov; </w:t>
      </w:r>
    </w:p>
    <w:p w14:paraId="4F3DF5CE"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170BAF1D"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samostatne vyvíja a vyrába komponenty ako batériové systémy pre platformu MEB, motory a prevodovky pre ďalšie značky koncernu Volkswagen;</w:t>
      </w:r>
    </w:p>
    <w:p w14:paraId="3649A5C1" w14:textId="77777777" w:rsidR="00B278F5"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02CBF531" w14:textId="4268BC1F" w:rsidR="00CA034D" w:rsidRPr="00FB2F97" w:rsidRDefault="00B278F5" w:rsidP="00B278F5">
      <w:pPr>
        <w:spacing w:after="0" w:line="240" w:lineRule="auto"/>
        <w:ind w:left="0"/>
        <w:rPr>
          <w:rFonts w:ascii="SKODA Next" w:eastAsia="SKODA Next" w:hAnsi="SKODA Next" w:cs="SKODA Next"/>
          <w:bCs/>
          <w:sz w:val="16"/>
          <w:szCs w:val="16"/>
        </w:rPr>
      </w:pPr>
      <w:r w:rsidRPr="00FB2F97">
        <w:rPr>
          <w:rFonts w:ascii="SKODA Next" w:eastAsia="SKODA Next" w:hAnsi="SKODA Next" w:cs="SKODA Next"/>
          <w:bCs/>
          <w:sz w:val="16"/>
          <w:szCs w:val="16"/>
        </w:rPr>
        <w:t>› celosvetovo zamestnáva viac než 40 000 ľudí a je aktívna na viac ako 100 trhoch.</w:t>
      </w:r>
    </w:p>
    <w:p w14:paraId="61B1F41A" w14:textId="77777777" w:rsidR="00B278F5" w:rsidRPr="00FB2F97" w:rsidRDefault="00B278F5">
      <w:pPr>
        <w:spacing w:after="0" w:line="240" w:lineRule="auto"/>
        <w:ind w:left="0"/>
        <w:rPr>
          <w:rStyle w:val="iadne"/>
          <w:rFonts w:ascii="Cambria" w:eastAsia="Cambria" w:hAnsi="Cambria" w:cs="Cambria"/>
          <w:sz w:val="16"/>
          <w:szCs w:val="16"/>
        </w:rPr>
      </w:pPr>
    </w:p>
    <w:sectPr w:rsidR="00B278F5" w:rsidRPr="00FB2F97">
      <w:headerReference w:type="default" r:id="rId18"/>
      <w:footerReference w:type="even" r:id="rId19"/>
      <w:footerReference w:type="default" r:id="rId20"/>
      <w:footerReference w:type="first" r:id="rId21"/>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D33633" w14:textId="77777777" w:rsidR="007D2FCB" w:rsidRDefault="007D2FCB">
      <w:pPr>
        <w:spacing w:after="0" w:line="240" w:lineRule="auto"/>
      </w:pPr>
      <w:r>
        <w:separator/>
      </w:r>
    </w:p>
  </w:endnote>
  <w:endnote w:type="continuationSeparator" w:id="0">
    <w:p w14:paraId="2B43E23C" w14:textId="77777777" w:rsidR="007D2FCB" w:rsidRDefault="007D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KODA Next">
    <w:altName w:val="Calibri"/>
    <w:panose1 w:val="020B0604020202020204"/>
    <w:charset w:val="00"/>
    <w:family w:val="swiss"/>
    <w:pitch w:val="variable"/>
    <w:sig w:usb0="A00002E7" w:usb1="0000202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F0E1C2" w14:textId="7C2F49B5" w:rsidR="00FB2F97" w:rsidRDefault="00FB2F97">
    <w:pPr>
      <w:pStyle w:val="Pta"/>
    </w:pPr>
    <w:r>
      <w:rPr>
        <w:noProof/>
        <w14:textOutline w14:w="0" w14:cap="rnd" w14:cmpd="sng" w14:algn="ctr">
          <w14:noFill/>
          <w14:prstDash w14:val="solid"/>
          <w14:bevel/>
        </w14:textOutline>
      </w:rPr>
      <mc:AlternateContent>
        <mc:Choice Requires="wps">
          <w:drawing>
            <wp:anchor distT="0" distB="0" distL="0" distR="0" simplePos="0" relativeHeight="251664384" behindDoc="0" locked="0" layoutInCell="1" allowOverlap="1" wp14:anchorId="3D2BA76E" wp14:editId="0334FB88">
              <wp:simplePos x="635" y="635"/>
              <wp:positionH relativeFrom="page">
                <wp:align>left</wp:align>
              </wp:positionH>
              <wp:positionV relativeFrom="page">
                <wp:align>bottom</wp:align>
              </wp:positionV>
              <wp:extent cx="1207135" cy="325120"/>
              <wp:effectExtent l="0" t="0" r="12065" b="0"/>
              <wp:wrapNone/>
              <wp:docPr id="1090992528"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7FAC3313" w14:textId="0C3050E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D2BA76E" id="_x0000_t202" coordsize="21600,21600" o:spt="202" path="m,l,21600r21600,l21600,xe">
              <v:stroke joinstyle="miter"/>
              <v:path gradientshapeok="t" o:connecttype="rect"/>
            </v:shapetype>
            <v:shape id="Textové pole 2" o:spid="_x0000_s1029" type="#_x0000_t202" alt="INTERNAL" style="position:absolute;left:0;text-align:left;margin-left:0;margin-top:0;width:95.05pt;height:25.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" filled="f" stroked="f">
              <v:textbox style="mso-fit-shape-to-text:t" inset="20pt,0,0,15pt">
                <w:txbxContent>
                  <w:p w14:paraId="7FAC3313" w14:textId="0C3050E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0C5259" w14:textId="464C8430" w:rsidR="002C3795" w:rsidRDefault="00FB2F97">
    <w:pPr>
      <w:tabs>
        <w:tab w:val="right" w:pos="7938"/>
      </w:tabs>
      <w:ind w:firstLine="709"/>
      <w:rPr>
        <w:rStyle w:val="iadneA"/>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00781024" wp14:editId="5A27AC95">
              <wp:simplePos x="723900" y="9753600"/>
              <wp:positionH relativeFrom="page">
                <wp:align>left</wp:align>
              </wp:positionH>
              <wp:positionV relativeFrom="page">
                <wp:align>bottom</wp:align>
              </wp:positionV>
              <wp:extent cx="1207135" cy="325120"/>
              <wp:effectExtent l="0" t="0" r="12065" b="0"/>
              <wp:wrapNone/>
              <wp:docPr id="1655312746"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398C391D" w14:textId="5377CED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00781024" id="_x0000_t202" coordsize="21600,21600" o:spt="202" path="m,l,21600r21600,l21600,xe">
              <v:stroke joinstyle="miter"/>
              <v:path gradientshapeok="t" o:connecttype="rect"/>
            </v:shapetype>
            <v:shape id="Textové pole 3" o:spid="_x0000_s1030" type="#_x0000_t202" alt="INTERNAL" style="position:absolute;left:0;text-align:left;margin-left:0;margin-top:0;width:95.05pt;height:25.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" filled="f" stroked="f">
              <v:textbox style="mso-fit-shape-to-text:t" inset="20pt,0,0,15pt">
                <w:txbxContent>
                  <w:p w14:paraId="398C391D" w14:textId="5377CED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v:textbox>
              <w10:wrap anchorx="page" anchory="page"/>
            </v:shape>
          </w:pict>
        </mc:Fallback>
      </mc:AlternateContent>
    </w: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77777777" w:rsidR="002C3795" w:rsidRDefault="002C3795">
    <w:pPr>
      <w:tabs>
        <w:tab w:val="right" w:pos="7938"/>
      </w:tabs>
      <w:ind w:firstLine="709"/>
      <w:rPr>
        <w:rStyle w:val="iadneA"/>
        <w:sz w:val="13"/>
        <w:szCs w:val="13"/>
      </w:rPr>
    </w:pPr>
  </w:p>
  <w:p w14:paraId="59D953BD" w14:textId="77777777" w:rsidR="002C3795" w:rsidRDefault="00476D85">
    <w:pPr>
      <w:tabs>
        <w:tab w:val="right" w:pos="7938"/>
      </w:tabs>
      <w:ind w:firstLine="709"/>
    </w:pPr>
    <w:r>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25B64F" w14:textId="4C8AA3B9" w:rsidR="00FB2F97" w:rsidRDefault="00FB2F97">
    <w:pPr>
      <w:pStyle w:val="Pta"/>
    </w:pPr>
    <w:r>
      <w:rPr>
        <w:noProof/>
        <w14:textOutline w14:w="0" w14:cap="rnd" w14:cmpd="sng" w14:algn="ctr">
          <w14:noFill/>
          <w14:prstDash w14:val="solid"/>
          <w14:bevel/>
        </w14:textOutline>
      </w:rPr>
      <mc:AlternateContent>
        <mc:Choice Requires="wps">
          <w:drawing>
            <wp:anchor distT="0" distB="0" distL="0" distR="0" simplePos="0" relativeHeight="251663360" behindDoc="0" locked="0" layoutInCell="1" allowOverlap="1" wp14:anchorId="7DB7D98E" wp14:editId="37D06BFA">
              <wp:simplePos x="635" y="635"/>
              <wp:positionH relativeFrom="page">
                <wp:align>left</wp:align>
              </wp:positionH>
              <wp:positionV relativeFrom="page">
                <wp:align>bottom</wp:align>
              </wp:positionV>
              <wp:extent cx="1207135" cy="325120"/>
              <wp:effectExtent l="0" t="0" r="12065" b="0"/>
              <wp:wrapNone/>
              <wp:docPr id="1244399253"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33947AE" w14:textId="677FA5C4"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DB7D98E" id="_x0000_t202" coordsize="21600,21600" o:spt="202" path="m,l,21600r21600,l21600,xe">
              <v:stroke joinstyle="miter"/>
              <v:path gradientshapeok="t" o:connecttype="rect"/>
            </v:shapetype>
            <v:shape id="Textové pole 1" o:spid="_x0000_s1031" type="#_x0000_t202" alt="INTERNAL" style="position:absolute;left:0;text-align:left;margin-left:0;margin-top:0;width:95.05pt;height:25.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" filled="f" stroked="f">
              <v:textbox style="mso-fit-shape-to-text:t" inset="20pt,0,0,15pt">
                <w:txbxContent>
                  <w:p w14:paraId="233947AE" w14:textId="677FA5C4"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BA9FF3B" w14:textId="77777777" w:rsidR="007D2FCB" w:rsidRDefault="007D2FCB">
      <w:pPr>
        <w:spacing w:after="0" w:line="240" w:lineRule="auto"/>
      </w:pPr>
      <w:r>
        <w:separator/>
      </w:r>
    </w:p>
  </w:footnote>
  <w:footnote w:type="continuationSeparator" w:id="0">
    <w:p w14:paraId="337F642C" w14:textId="77777777" w:rsidR="007D2FCB" w:rsidRDefault="007D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406A28" w14:textId="0C249880" w:rsidR="002C3795" w:rsidRDefault="00A974C5">
    <w:pPr>
      <w:spacing w:line="240" w:lineRule="auto"/>
      <w:ind w:left="0"/>
    </w:pPr>
    <w:r>
      <w:rPr>
        <w:b/>
        <w:bCs/>
        <w:noProof/>
        <w:sz w:val="28"/>
        <w:szCs w:val="28"/>
      </w:rPr>
      <w:drawing>
        <wp:anchor distT="0" distB="0" distL="114300" distR="114300" simplePos="0" relativeHeight="251667456" behindDoc="1" locked="0" layoutInCell="1" allowOverlap="1" wp14:anchorId="32CD4CB1" wp14:editId="0903FF71">
          <wp:simplePos x="0" y="0"/>
          <wp:positionH relativeFrom="margin">
            <wp:posOffset>3560508</wp:posOffset>
          </wp:positionH>
          <wp:positionV relativeFrom="paragraph">
            <wp:posOffset>-47381</wp:posOffset>
          </wp:positionV>
          <wp:extent cx="1514475" cy="396875"/>
          <wp:effectExtent l="0" t="0" r="0" b="0"/>
          <wp:wrapTight wrapText="bothSides">
            <wp:wrapPolygon edited="0">
              <wp:start x="0" y="2074"/>
              <wp:lineTo x="0" y="18662"/>
              <wp:lineTo x="21192" y="18662"/>
              <wp:lineTo x="19834" y="5184"/>
              <wp:lineTo x="19562" y="2074"/>
              <wp:lineTo x="0" y="2074"/>
            </wp:wrapPolygon>
          </wp:wrapTight>
          <wp:docPr id="1878126012" name="Obrázek 1" descr="Obsah obrázku Písmo, Grafika, snímek obrazovky,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26012" name="Obrázek 1" descr="Obsah obrázku Písmo, Grafika, snímek obrazovky, typografie&#10;&#10;Popis byl vytvořen automaticky"/>
                  <pic:cNvPicPr/>
                </pic:nvPicPr>
                <pic:blipFill rotWithShape="1">
                  <a:blip r:embed="rId1"/>
                  <a:srcRect t="2344" r="28378"/>
                  <a:stretch>
                    <a:fillRect/>
                  </a:stretch>
                </pic:blipFill>
                <pic:spPr bwMode="auto">
                  <a:xfrm>
                    <a:off x="0" y="0"/>
                    <a:ext cx="1514475" cy="39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6D85">
      <w:rPr>
        <w:noProof/>
      </w:rPr>
      <w:drawing>
        <wp:anchor distT="152400" distB="152400" distL="152400" distR="152400" simplePos="0" relativeHeight="251659264" behindDoc="1" locked="0" layoutInCell="1" allowOverlap="1" wp14:anchorId="1AC0791E" wp14:editId="72FB2AD5">
          <wp:simplePos x="0" y="0"/>
          <wp:positionH relativeFrom="page">
            <wp:posOffset>1</wp:posOffset>
          </wp:positionH>
          <wp:positionV relativeFrom="page">
            <wp:posOffset>9571684</wp:posOffset>
          </wp:positionV>
          <wp:extent cx="7588250" cy="1951990"/>
          <wp:effectExtent l="0" t="0" r="0" b="0"/>
          <wp:wrapNone/>
          <wp:docPr id="387442095"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sidR="00476D85">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&#13;&#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&#13;&#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&#13;&#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rFonts w:ascii="Arial" w:hAnsi="Arial"/>
        <w:b/>
        <w:bCs/>
        <w:sz w:val="28"/>
        <w:szCs w:val="28"/>
      </w:rPr>
      <w:t xml:space="preserve">Tlačová </w:t>
    </w:r>
    <w:r w:rsidR="00476D85">
      <w:rPr>
        <w:rFonts w:ascii="Arial" w:hAnsi="Arial"/>
        <w:b/>
        <w:bCs/>
        <w:sz w:val="28"/>
        <w:szCs w:val="28"/>
        <w:lang w:val="de-DE"/>
      </w:rPr>
      <w:t>spr</w:t>
    </w:r>
    <w:r w:rsidR="00476D85">
      <w:rPr>
        <w:rFonts w:ascii="Arial" w:hAnsi="Arial"/>
        <w:b/>
        <w:bCs/>
        <w:sz w:val="28"/>
        <w:szCs w:val="28"/>
      </w:rPr>
      <w:t>áva</w:t>
    </w:r>
    <w:r w:rsidR="00476D85">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8E16D6"/>
    <w:multiLevelType w:val="multilevel"/>
    <w:tmpl w:val="778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D5018"/>
    <w:multiLevelType w:val="hybridMultilevel"/>
    <w:tmpl w:val="C91CE4D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79C259A1"/>
    <w:multiLevelType w:val="multilevel"/>
    <w:tmpl w:val="9C6EB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002854">
    <w:abstractNumId w:val="2"/>
  </w:num>
  <w:num w:numId="2" w16cid:durableId="227765348">
    <w:abstractNumId w:val="2"/>
    <w:lvlOverride w:ilvl="1">
      <w:startOverride w:val="2"/>
    </w:lvlOverride>
  </w:num>
  <w:num w:numId="3" w16cid:durableId="245506554">
    <w:abstractNumId w:val="2"/>
    <w:lvlOverride w:ilvl="1">
      <w:startOverride w:val="2"/>
    </w:lvlOverride>
  </w:num>
  <w:num w:numId="4" w16cid:durableId="1670209376">
    <w:abstractNumId w:val="1"/>
  </w:num>
  <w:num w:numId="5" w16cid:durableId="10677348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1586F"/>
    <w:rsid w:val="00033619"/>
    <w:rsid w:val="00036D0A"/>
    <w:rsid w:val="000439BF"/>
    <w:rsid w:val="00050576"/>
    <w:rsid w:val="00080449"/>
    <w:rsid w:val="000B5A3B"/>
    <w:rsid w:val="0014659D"/>
    <w:rsid w:val="00172EAA"/>
    <w:rsid w:val="001A0635"/>
    <w:rsid w:val="001A6797"/>
    <w:rsid w:val="001C4BE4"/>
    <w:rsid w:val="001E3B82"/>
    <w:rsid w:val="001E6DF0"/>
    <w:rsid w:val="00207C0B"/>
    <w:rsid w:val="00253024"/>
    <w:rsid w:val="0026640A"/>
    <w:rsid w:val="0026756A"/>
    <w:rsid w:val="00287519"/>
    <w:rsid w:val="00290F8A"/>
    <w:rsid w:val="002940DB"/>
    <w:rsid w:val="002A2CEE"/>
    <w:rsid w:val="002A2E14"/>
    <w:rsid w:val="002B4158"/>
    <w:rsid w:val="002C3795"/>
    <w:rsid w:val="002C6F6A"/>
    <w:rsid w:val="002D3773"/>
    <w:rsid w:val="002E09A0"/>
    <w:rsid w:val="00354A0C"/>
    <w:rsid w:val="00361BB7"/>
    <w:rsid w:val="0036217B"/>
    <w:rsid w:val="00397847"/>
    <w:rsid w:val="003D0EE0"/>
    <w:rsid w:val="003D7085"/>
    <w:rsid w:val="003E0924"/>
    <w:rsid w:val="003E3FCE"/>
    <w:rsid w:val="00402153"/>
    <w:rsid w:val="004452D4"/>
    <w:rsid w:val="00453243"/>
    <w:rsid w:val="00476D85"/>
    <w:rsid w:val="004A4E42"/>
    <w:rsid w:val="004B7722"/>
    <w:rsid w:val="0056427B"/>
    <w:rsid w:val="005A0E10"/>
    <w:rsid w:val="005A4D16"/>
    <w:rsid w:val="005A711E"/>
    <w:rsid w:val="005C2673"/>
    <w:rsid w:val="006228A2"/>
    <w:rsid w:val="00626146"/>
    <w:rsid w:val="0063637D"/>
    <w:rsid w:val="00657F0D"/>
    <w:rsid w:val="006607EC"/>
    <w:rsid w:val="006912D3"/>
    <w:rsid w:val="00691AED"/>
    <w:rsid w:val="006A6600"/>
    <w:rsid w:val="006A7A7E"/>
    <w:rsid w:val="006D6F79"/>
    <w:rsid w:val="006E3F38"/>
    <w:rsid w:val="006E6500"/>
    <w:rsid w:val="006F1BD7"/>
    <w:rsid w:val="007124F6"/>
    <w:rsid w:val="007A06A2"/>
    <w:rsid w:val="007A546C"/>
    <w:rsid w:val="007D2FCB"/>
    <w:rsid w:val="0080386B"/>
    <w:rsid w:val="00853948"/>
    <w:rsid w:val="008633FA"/>
    <w:rsid w:val="00882245"/>
    <w:rsid w:val="00883676"/>
    <w:rsid w:val="008A182C"/>
    <w:rsid w:val="008B1D14"/>
    <w:rsid w:val="008E5B1A"/>
    <w:rsid w:val="009044A3"/>
    <w:rsid w:val="009169C4"/>
    <w:rsid w:val="00946745"/>
    <w:rsid w:val="0096498E"/>
    <w:rsid w:val="00966577"/>
    <w:rsid w:val="00977F2C"/>
    <w:rsid w:val="00995135"/>
    <w:rsid w:val="009B2B9A"/>
    <w:rsid w:val="009B6E58"/>
    <w:rsid w:val="009D3B91"/>
    <w:rsid w:val="009F5D4E"/>
    <w:rsid w:val="00A05094"/>
    <w:rsid w:val="00A0793C"/>
    <w:rsid w:val="00A2174D"/>
    <w:rsid w:val="00A51A60"/>
    <w:rsid w:val="00A5540B"/>
    <w:rsid w:val="00A64A94"/>
    <w:rsid w:val="00A86EDD"/>
    <w:rsid w:val="00A9205A"/>
    <w:rsid w:val="00A974C5"/>
    <w:rsid w:val="00A978EE"/>
    <w:rsid w:val="00AA171A"/>
    <w:rsid w:val="00AF78D8"/>
    <w:rsid w:val="00B16800"/>
    <w:rsid w:val="00B2547E"/>
    <w:rsid w:val="00B278F5"/>
    <w:rsid w:val="00B3603D"/>
    <w:rsid w:val="00B559A9"/>
    <w:rsid w:val="00B74B1D"/>
    <w:rsid w:val="00B94F5E"/>
    <w:rsid w:val="00B97936"/>
    <w:rsid w:val="00B979FA"/>
    <w:rsid w:val="00BA188D"/>
    <w:rsid w:val="00BB275F"/>
    <w:rsid w:val="00BC0836"/>
    <w:rsid w:val="00C22109"/>
    <w:rsid w:val="00C32310"/>
    <w:rsid w:val="00C35F4C"/>
    <w:rsid w:val="00C63004"/>
    <w:rsid w:val="00CA034D"/>
    <w:rsid w:val="00CF162A"/>
    <w:rsid w:val="00D04DBB"/>
    <w:rsid w:val="00D26A85"/>
    <w:rsid w:val="00D30C7C"/>
    <w:rsid w:val="00DD6375"/>
    <w:rsid w:val="00E7429C"/>
    <w:rsid w:val="00E80CA5"/>
    <w:rsid w:val="00E90740"/>
    <w:rsid w:val="00E97E3F"/>
    <w:rsid w:val="00ED46CD"/>
    <w:rsid w:val="00EE5618"/>
    <w:rsid w:val="00EF6CCD"/>
    <w:rsid w:val="00F05ECD"/>
    <w:rsid w:val="00F1427D"/>
    <w:rsid w:val="00F16F14"/>
    <w:rsid w:val="00F57E15"/>
    <w:rsid w:val="00F8284B"/>
    <w:rsid w:val="00F874E7"/>
    <w:rsid w:val="00FA435C"/>
    <w:rsid w:val="00FB2F97"/>
    <w:rsid w:val="00FD42B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paragraph" w:styleId="Nadpis2">
    <w:name w:val="heading 2"/>
    <w:basedOn w:val="Normlny"/>
    <w:next w:val="Normlny"/>
    <w:link w:val="Nadpis2Char"/>
    <w:uiPriority w:val="9"/>
    <w:semiHidden/>
    <w:unhideWhenUsed/>
    <w:qFormat/>
    <w:rsid w:val="00A9205A"/>
    <w:pPr>
      <w:keepNext/>
      <w:keepLines/>
      <w:spacing w:before="40" w:after="0"/>
      <w:outlineLvl w:val="1"/>
    </w:pPr>
    <w:rPr>
      <w:rFonts w:asciiTheme="majorHAnsi" w:eastAsiaTheme="majorEastAsia" w:hAnsiTheme="majorHAnsi" w:cstheme="majorBidi"/>
      <w:color w:val="A4A4A4" w:themeColor="accent1" w:themeShade="BF"/>
      <w:sz w:val="26"/>
      <w:szCs w:val="26"/>
    </w:rPr>
  </w:style>
  <w:style w:type="paragraph" w:styleId="Nadpis3">
    <w:name w:val="heading 3"/>
    <w:basedOn w:val="Normlny"/>
    <w:link w:val="Nadpis3Char"/>
    <w:uiPriority w:val="9"/>
    <w:qFormat/>
    <w:rsid w:val="002C6F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outlineLvl w:val="2"/>
    </w:pPr>
    <w:rPr>
      <w:rFonts w:ascii="Times New Roman" w:eastAsia="Times New Roman" w:hAnsi="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uiPriority w:val="99"/>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Pta">
    <w:name w:val="footer"/>
    <w:basedOn w:val="Normlny"/>
    <w:link w:val="PtaChar"/>
    <w:uiPriority w:val="99"/>
    <w:unhideWhenUsed/>
    <w:rsid w:val="00FB2F97"/>
    <w:pPr>
      <w:tabs>
        <w:tab w:val="center" w:pos="4536"/>
        <w:tab w:val="right" w:pos="9072"/>
      </w:tabs>
      <w:spacing w:after="0" w:line="240" w:lineRule="auto"/>
    </w:pPr>
  </w:style>
  <w:style w:type="character" w:customStyle="1" w:styleId="PtaChar">
    <w:name w:val="Päta Char"/>
    <w:basedOn w:val="Predvolenpsmoodseku"/>
    <w:link w:val="Pta"/>
    <w:uiPriority w:val="99"/>
    <w:rsid w:val="00FB2F97"/>
    <w:rPr>
      <w:rFonts w:ascii="Calibri" w:hAnsi="Calibri" w:cs="Arial Unicode MS"/>
      <w:color w:val="000000"/>
      <w:u w:color="000000"/>
      <w14:textOutline w14:w="12700" w14:cap="flat" w14:cmpd="sng" w14:algn="ctr">
        <w14:noFill/>
        <w14:prstDash w14:val="solid"/>
        <w14:miter w14:lim="400000"/>
      </w14:textOutline>
    </w:rPr>
  </w:style>
  <w:style w:type="paragraph" w:customStyle="1" w:styleId="isselectedend">
    <w:name w:val="isselectedend"/>
    <w:basedOn w:val="Normlny"/>
    <w:rsid w:val="00657F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text-token-text-primary">
    <w:name w:val="text-token-text-primary"/>
    <w:basedOn w:val="Predvolenpsmoodseku"/>
    <w:rsid w:val="00657F0D"/>
  </w:style>
  <w:style w:type="character" w:customStyle="1" w:styleId="whitespace-normal">
    <w:name w:val="whitespace-normal"/>
    <w:basedOn w:val="Predvolenpsmoodseku"/>
    <w:rsid w:val="00C63004"/>
  </w:style>
  <w:style w:type="character" w:styleId="Vrazn">
    <w:name w:val="Strong"/>
    <w:basedOn w:val="Predvolenpsmoodseku"/>
    <w:uiPriority w:val="22"/>
    <w:qFormat/>
    <w:rsid w:val="001E3B82"/>
    <w:rPr>
      <w:b/>
      <w:bCs/>
    </w:rPr>
  </w:style>
  <w:style w:type="paragraph" w:customStyle="1" w:styleId="Predvolen">
    <w:name w:val="Predvolené"/>
    <w:rsid w:val="00AA171A"/>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lavika">
    <w:name w:val="header"/>
    <w:basedOn w:val="Normlny"/>
    <w:link w:val="HlavikaChar"/>
    <w:uiPriority w:val="99"/>
    <w:unhideWhenUsed/>
    <w:rsid w:val="00A974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74C5"/>
    <w:rPr>
      <w:rFonts w:ascii="Calibri" w:hAnsi="Calibri" w:cs="Arial Unicode MS"/>
      <w:color w:val="000000"/>
      <w:u w:color="000000"/>
      <w14:textOutline w14:w="12700" w14:cap="flat" w14:cmpd="sng" w14:algn="ctr">
        <w14:noFill/>
        <w14:prstDash w14:val="solid"/>
        <w14:miter w14:lim="400000"/>
      </w14:textOutline>
    </w:rPr>
  </w:style>
  <w:style w:type="paragraph" w:styleId="Odsekzoznamu">
    <w:name w:val="List Paragraph"/>
    <w:basedOn w:val="Normlny"/>
    <w:uiPriority w:val="34"/>
    <w:qFormat/>
    <w:rsid w:val="00A51A60"/>
    <w:pPr>
      <w:ind w:left="720"/>
      <w:contextualSpacing/>
    </w:pPr>
  </w:style>
  <w:style w:type="character" w:customStyle="1" w:styleId="Nadpis3Char">
    <w:name w:val="Nadpis 3 Char"/>
    <w:basedOn w:val="Predvolenpsmoodseku"/>
    <w:link w:val="Nadpis3"/>
    <w:uiPriority w:val="9"/>
    <w:rsid w:val="002C6F6A"/>
    <w:rPr>
      <w:rFonts w:eastAsia="Times New Roman"/>
      <w:b/>
      <w:bCs/>
      <w:sz w:val="27"/>
      <w:szCs w:val="27"/>
      <w:bdr w:val="none" w:sz="0" w:space="0" w:color="auto"/>
    </w:rPr>
  </w:style>
  <w:style w:type="character" w:customStyle="1" w:styleId="Nadpis2Char">
    <w:name w:val="Nadpis 2 Char"/>
    <w:basedOn w:val="Predvolenpsmoodseku"/>
    <w:link w:val="Nadpis2"/>
    <w:uiPriority w:val="9"/>
    <w:semiHidden/>
    <w:rsid w:val="00A9205A"/>
    <w:rPr>
      <w:rFonts w:asciiTheme="majorHAnsi" w:eastAsiaTheme="majorEastAsia" w:hAnsiTheme="majorHAnsi" w:cstheme="majorBidi"/>
      <w:color w:val="A4A4A4" w:themeColor="accent1" w:themeShade="BF"/>
      <w:sz w:val="26"/>
      <w:szCs w:val="26"/>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uzana.kubikova2@skoda-auto.sk" TargetMode="External"/><Relationship Id="rId13" Type="http://schemas.openxmlformats.org/officeDocument/2006/relationships/hyperlink" Target="http://www.instagram.com/SkodaAuto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dn.skoda-storyboard.com/2026/07/260701-Skoda-Auto-marks-23-years-as-Tour-de-France-main-partner-2_6bd06387.JPG.jp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kodaAutoSK" TargetMode="External"/><Relationship Id="rId5" Type="http://schemas.openxmlformats.org/officeDocument/2006/relationships/webSettings" Target="webSettings.xml"/><Relationship Id="rId15" Type="http://schemas.openxmlformats.org/officeDocument/2006/relationships/hyperlink" Target="https://cdn.skoda-storyboard.com/2026/07/260701-Skoda-Auto-marks-23-years-as-Tour-de-France-main-partner-1_44bc729e.jpe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1222</Words>
  <Characters>6967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Michal Krajčír</cp:lastModifiedBy>
  <cp:revision>6</cp:revision>
  <dcterms:created xsi:type="dcterms:W3CDTF">2026-07-02T09:01:00Z</dcterms:created>
  <dcterms:modified xsi:type="dcterms:W3CDTF">2026-07-02T09:13:00Z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4a2c0695,41073990,62aa116a</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