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5C4FA" w14:textId="77777777" w:rsidR="00357222" w:rsidRDefault="00235F0B" w:rsidP="00A352C4">
      <w:pPr>
        <w:spacing w:line="240" w:lineRule="auto"/>
        <w:rPr>
          <w:rFonts w:ascii="SKODA Next" w:eastAsia="SKODA Next" w:hAnsi="SKODA Next" w:cs="SKODA Next"/>
          <w:b/>
          <w:color w:val="auto"/>
          <w:sz w:val="36"/>
          <w:szCs w:val="3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35F0B">
        <w:rPr>
          <w:rFonts w:ascii="SKODA Next" w:eastAsia="SKODA Next" w:hAnsi="SKODA Next" w:cs="SKODA Next"/>
          <w:b/>
          <w:color w:val="auto"/>
          <w:sz w:val="36"/>
          <w:szCs w:val="3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Škoda Auto začala výrobu nového modelu </w:t>
      </w:r>
      <w:proofErr w:type="spellStart"/>
      <w:r w:rsidRPr="00235F0B">
        <w:rPr>
          <w:rFonts w:ascii="SKODA Next" w:eastAsia="SKODA Next" w:hAnsi="SKODA Next" w:cs="SKODA Next"/>
          <w:b/>
          <w:color w:val="auto"/>
          <w:sz w:val="36"/>
          <w:szCs w:val="3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Peaq</w:t>
      </w:r>
      <w:proofErr w:type="spellEnd"/>
      <w:r w:rsidRPr="00235F0B">
        <w:rPr>
          <w:rFonts w:ascii="SKODA Next" w:eastAsia="SKODA Next" w:hAnsi="SKODA Next" w:cs="SKODA Next"/>
          <w:b/>
          <w:color w:val="auto"/>
          <w:sz w:val="36"/>
          <w:szCs w:val="3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7961FF1C" w14:textId="2A09C5CB" w:rsidR="00A352C4" w:rsidRPr="006E2C92" w:rsidRDefault="00235F0B" w:rsidP="00A352C4">
      <w:pPr>
        <w:spacing w:line="240" w:lineRule="auto"/>
        <w:rPr>
          <w:rFonts w:ascii="SKODA Next" w:eastAsia="SKODA Next" w:hAnsi="SKODA Next" w:cs="SKODA Next"/>
          <w:b/>
          <w:color w:val="auto"/>
          <w:sz w:val="36"/>
          <w:szCs w:val="3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35F0B">
        <w:rPr>
          <w:rFonts w:ascii="SKODA Next" w:eastAsia="SKODA Next" w:hAnsi="SKODA Next" w:cs="SKODA Next"/>
          <w:b/>
          <w:color w:val="auto"/>
          <w:sz w:val="36"/>
          <w:szCs w:val="3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v Mladej </w:t>
      </w:r>
      <w:proofErr w:type="spellStart"/>
      <w:r w:rsidRPr="00235F0B">
        <w:rPr>
          <w:rFonts w:ascii="SKODA Next" w:eastAsia="SKODA Next" w:hAnsi="SKODA Next" w:cs="SKODA Next"/>
          <w:b/>
          <w:color w:val="auto"/>
          <w:sz w:val="36"/>
          <w:szCs w:val="3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Boleslavi</w:t>
      </w:r>
      <w:proofErr w:type="spellEnd"/>
    </w:p>
    <w:p w14:paraId="2E699C06" w14:textId="77777777" w:rsidR="00A352C4" w:rsidRPr="006E2C92" w:rsidRDefault="00A352C4" w:rsidP="00A352C4">
      <w:pPr>
        <w:spacing w:line="240" w:lineRule="auto"/>
        <w:rPr>
          <w:rFonts w:ascii="SKODA Next" w:eastAsia="SKODA Next" w:hAnsi="SKODA Next" w:cs="SKODA Next"/>
          <w:b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309457A8" w14:textId="77777777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/>
          <w:sz w:val="20"/>
          <w:szCs w:val="20"/>
        </w:rPr>
      </w:pPr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› Škoda Auto začala sériovú výrobu plne elektrického sedemmiestneho vozidla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Peaq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 v hlavnom výrobnom závode v Mladej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Boleslavi</w:t>
      </w:r>
      <w:proofErr w:type="spellEnd"/>
    </w:p>
    <w:p w14:paraId="45F39BBA" w14:textId="77777777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/>
          <w:sz w:val="20"/>
          <w:szCs w:val="20"/>
        </w:rPr>
      </w:pPr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› Najväčší automobil v ponuke značky sa bude vyrábať na linke spoločne s modelmi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Elroq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,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Enyaq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 a Octavia, čo dokazuje efektívnosť a flexibilitu výrobného procesu</w:t>
      </w:r>
    </w:p>
    <w:p w14:paraId="2DAA044A" w14:textId="77777777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/>
          <w:sz w:val="20"/>
          <w:szCs w:val="20"/>
        </w:rPr>
      </w:pPr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› Vozidlo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Peaq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 spolu s modelom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Epiq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, vyrábaným v španielskej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Pamplone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>, tento rok zdvojnásobuje ponuku elektromobilov značky Škoda</w:t>
      </w:r>
    </w:p>
    <w:p w14:paraId="1104FE75" w14:textId="6E735CED" w:rsidR="004C3FD9" w:rsidRDefault="00235F0B" w:rsidP="00235F0B">
      <w:pPr>
        <w:pStyle w:val="Normlnywebov"/>
        <w:ind w:left="709"/>
        <w:rPr>
          <w:rFonts w:ascii="SKODA Next" w:eastAsia="SKODA Next" w:hAnsi="SKODA Next" w:cs="SKODA Next"/>
          <w:b/>
          <w:sz w:val="20"/>
          <w:szCs w:val="20"/>
        </w:rPr>
      </w:pPr>
      <w:r w:rsidRPr="00235F0B">
        <w:rPr>
          <w:rFonts w:ascii="SKODA Next" w:eastAsia="SKODA Next" w:hAnsi="SKODA Next" w:cs="SKODA Next"/>
          <w:b/>
          <w:sz w:val="20"/>
          <w:szCs w:val="20"/>
        </w:rPr>
        <w:t>› V prvom polroku 2026 tvorili elektromobily takmer 23 % celkovej produkcie českých výrobných závodov Škoda Auto</w:t>
      </w:r>
    </w:p>
    <w:p w14:paraId="363732A6" w14:textId="77777777" w:rsidR="00235F0B" w:rsidRPr="006E2C92" w:rsidRDefault="00235F0B" w:rsidP="00235F0B">
      <w:pPr>
        <w:pStyle w:val="Normlnywebov"/>
        <w:ind w:left="709"/>
        <w:rPr>
          <w:rFonts w:ascii="SKODA Next" w:eastAsia="SKODA Next" w:hAnsi="SKODA Next" w:cs="SKODA Next"/>
          <w:b/>
          <w:sz w:val="20"/>
          <w:szCs w:val="20"/>
        </w:rPr>
      </w:pPr>
    </w:p>
    <w:p w14:paraId="5397457A" w14:textId="60804F04" w:rsid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/>
          <w:sz w:val="20"/>
          <w:szCs w:val="20"/>
        </w:rPr>
      </w:pPr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Bratislava, 6. augusta 2026 </w:t>
      </w:r>
      <w:r w:rsidRPr="001D2C4F">
        <w:rPr>
          <w:rFonts w:ascii="SKODA Next" w:eastAsia="SKODA Next" w:hAnsi="SKODA Next" w:cs="SKODA Next"/>
          <w:bCs/>
          <w:sz w:val="20"/>
          <w:szCs w:val="20"/>
        </w:rPr>
        <w:t>–</w:t>
      </w:r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 Škoda Auto spustila sériovú výrobu úplne nového modelu Škoda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Peaq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 vo svojom hlavnom výrobnom závode v Mladej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Boleslavi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. Vozidlo sa vyrába na rovnakej montážnej linke ako plne elektrické modely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Elroq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 a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Enyaq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 aj vozidlá Octavia so spaľovacími motormi. Táto flexibilita umožňuje veľmi efektívnu výrobu a rýchle prispôsobenie aktuálnemu dopytu zákazníkov. O model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Peaq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 je od júnového uvedenia na trh veľký záujem: do konca júla automobilka zaregistrovala už takmer 8 500 objednávok. Model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Peaq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 vo svojej vrcholnej verzii využíva najväčší trakčný akumulátor v histórii vozidiel Škoda, ktorého výroba prebieha takisto vo výrobnom závode v Mladej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Boleslavi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>. S brutto kapacitou 91 kWh ponúka dojazd viac ako 640 kilometrov.</w:t>
      </w:r>
    </w:p>
    <w:p w14:paraId="2D792572" w14:textId="77777777" w:rsidR="00357222" w:rsidRDefault="00357222" w:rsidP="00235F0B">
      <w:pPr>
        <w:pStyle w:val="Normlnywebov"/>
        <w:ind w:left="709"/>
        <w:rPr>
          <w:rFonts w:ascii="SKODA Next" w:eastAsia="SKODA Next" w:hAnsi="SKODA Next" w:cs="SKODA Next"/>
          <w:b/>
          <w:sz w:val="20"/>
          <w:szCs w:val="20"/>
        </w:rPr>
      </w:pPr>
    </w:p>
    <w:p w14:paraId="6D51472A" w14:textId="77777777" w:rsid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Cs/>
          <w:i/>
          <w:iCs/>
          <w:sz w:val="20"/>
          <w:szCs w:val="20"/>
        </w:rPr>
      </w:pP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Andreas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Dick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>, zodpovedný za výrobu a logistiku v Škoda Auto</w:t>
      </w:r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, zdôrazňuje: </w:t>
      </w:r>
      <w:r w:rsidRPr="00235F0B">
        <w:rPr>
          <w:rFonts w:ascii="SKODA Next" w:eastAsia="SKODA Next" w:hAnsi="SKODA Next" w:cs="SKODA Next"/>
          <w:bCs/>
          <w:i/>
          <w:iCs/>
          <w:sz w:val="20"/>
          <w:szCs w:val="20"/>
        </w:rPr>
        <w:t xml:space="preserve">„Nová Škoda </w:t>
      </w:r>
      <w:proofErr w:type="spellStart"/>
      <w:r w:rsidRPr="00235F0B">
        <w:rPr>
          <w:rFonts w:ascii="SKODA Next" w:eastAsia="SKODA Next" w:hAnsi="SKODA Next" w:cs="SKODA Next"/>
          <w:bCs/>
          <w:i/>
          <w:iCs/>
          <w:sz w:val="20"/>
          <w:szCs w:val="20"/>
        </w:rPr>
        <w:t>Peaq</w:t>
      </w:r>
      <w:proofErr w:type="spellEnd"/>
      <w:r w:rsidRPr="00235F0B">
        <w:rPr>
          <w:rFonts w:ascii="SKODA Next" w:eastAsia="SKODA Next" w:hAnsi="SKODA Next" w:cs="SKODA Next"/>
          <w:bCs/>
          <w:i/>
          <w:iCs/>
          <w:sz w:val="20"/>
          <w:szCs w:val="20"/>
        </w:rPr>
        <w:t xml:space="preserve"> je vrcholom našej ponuky z hľadiska komfortu, priestrannosti aj technológií. Jej výroba spĺňa najprísnejšie kritériá v oblasti kvality, efektívnosti a flexibility. Výroba štyroch modelov, z toho troch plne elektrických, na jednej montážnej linke jasne dokazuje odbornosť a všestrannosť nášho tímu v Mladej </w:t>
      </w:r>
      <w:proofErr w:type="spellStart"/>
      <w:r w:rsidRPr="00235F0B">
        <w:rPr>
          <w:rFonts w:ascii="SKODA Next" w:eastAsia="SKODA Next" w:hAnsi="SKODA Next" w:cs="SKODA Next"/>
          <w:bCs/>
          <w:i/>
          <w:iCs/>
          <w:sz w:val="20"/>
          <w:szCs w:val="20"/>
        </w:rPr>
        <w:t>Boleslavi</w:t>
      </w:r>
      <w:proofErr w:type="spellEnd"/>
      <w:r w:rsidRPr="00235F0B">
        <w:rPr>
          <w:rFonts w:ascii="SKODA Next" w:eastAsia="SKODA Next" w:hAnsi="SKODA Next" w:cs="SKODA Next"/>
          <w:bCs/>
          <w:i/>
          <w:iCs/>
          <w:sz w:val="20"/>
          <w:szCs w:val="20"/>
        </w:rPr>
        <w:t>. Vďaka mimoriadnemu nasadeniu všetkých kolegov pri zavádzaní nevyhnutných úprav sme na výrobu našej novej vlajkovej lode mimoriadne dobre pripravení.“</w:t>
      </w:r>
    </w:p>
    <w:p w14:paraId="25107899" w14:textId="77777777" w:rsidR="00357222" w:rsidRDefault="00357222" w:rsidP="00235F0B">
      <w:pPr>
        <w:pStyle w:val="Normlnywebov"/>
        <w:ind w:left="709"/>
        <w:rPr>
          <w:rFonts w:ascii="SKODA Next" w:eastAsia="SKODA Next" w:hAnsi="SKODA Next" w:cs="SKODA Next"/>
          <w:bCs/>
          <w:i/>
          <w:iCs/>
          <w:sz w:val="20"/>
          <w:szCs w:val="20"/>
        </w:rPr>
      </w:pPr>
    </w:p>
    <w:p w14:paraId="6223FB09" w14:textId="77777777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/>
          <w:sz w:val="20"/>
          <w:szCs w:val="20"/>
        </w:rPr>
      </w:pPr>
      <w:r w:rsidRPr="00235F0B">
        <w:rPr>
          <w:rFonts w:ascii="SKODA Next" w:eastAsia="SKODA Next" w:hAnsi="SKODA Next" w:cs="SKODA Next"/>
          <w:b/>
          <w:sz w:val="20"/>
          <w:szCs w:val="20"/>
        </w:rPr>
        <w:t>Flexibilita výroby v dvoch závodoch</w:t>
      </w:r>
    </w:p>
    <w:p w14:paraId="19626DF3" w14:textId="6AB97F46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Cs/>
          <w:sz w:val="20"/>
          <w:szCs w:val="20"/>
        </w:rPr>
      </w:pPr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Úplne nová </w:t>
      </w:r>
      <w:hyperlink r:id="rId8" w:history="1">
        <w:r w:rsidRPr="00357222">
          <w:rPr>
            <w:rStyle w:val="Hypertextovprepojenie"/>
            <w:rFonts w:ascii="SKODA Next" w:eastAsia="SKODA Next" w:hAnsi="SKODA Next" w:cs="SKODA Next"/>
            <w:bCs/>
            <w:sz w:val="20"/>
            <w:szCs w:val="20"/>
          </w:rPr>
          <w:t xml:space="preserve">Škoda </w:t>
        </w:r>
        <w:proofErr w:type="spellStart"/>
        <w:r w:rsidRPr="00357222">
          <w:rPr>
            <w:rStyle w:val="Hypertextovprepojenie"/>
            <w:rFonts w:ascii="SKODA Next" w:eastAsia="SKODA Next" w:hAnsi="SKODA Next" w:cs="SKODA Next"/>
            <w:bCs/>
            <w:sz w:val="20"/>
            <w:szCs w:val="20"/>
          </w:rPr>
          <w:t>Peaq</w:t>
        </w:r>
        <w:proofErr w:type="spellEnd"/>
      </w:hyperlink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je štvrtým modelom, ktorý sa v súčasnosti vyrába na montážnej linke v hlavnom výrobnom závode v Mladej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Boleslavi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. Tá bola pôvodne určená pre vozidlá so spaľovacími motormi, ale v minulosti prešla rozsiahlymi modernizáciami, ktoré umožnili aj výrobu plne elektrických vozidiel. Prvým bol v roku 2020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Enyaq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, v januári 2025 pribudol model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Elroq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a teraz aj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Peaq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>.</w:t>
      </w:r>
    </w:p>
    <w:p w14:paraId="7020C968" w14:textId="77777777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Cs/>
          <w:sz w:val="20"/>
          <w:szCs w:val="20"/>
        </w:rPr>
      </w:pPr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Všetky tri elektromobily vznikajú po boku modelu Octavia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Combi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so spaľovacím pohonom, ktorý sa od mája tohto roka vyrába aj v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Kvasinách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popri verzii Octavia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liftback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. Vďaka tomu môže Škoda Auto pružne reagovať na vývoj dopytu aj výpadky v globálnych dodávateľských reťazcoch a flexibilne prispôsobovať výrobný mix medzi závodmi v Mladej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Boleslavi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a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Kvasinách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>.</w:t>
      </w:r>
    </w:p>
    <w:p w14:paraId="34DB9B96" w14:textId="77777777" w:rsid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Cs/>
          <w:sz w:val="20"/>
          <w:szCs w:val="20"/>
        </w:rPr>
      </w:pPr>
      <w:r w:rsidRPr="00235F0B">
        <w:rPr>
          <w:rFonts w:ascii="SKODA Next" w:eastAsia="SKODA Next" w:hAnsi="SKODA Next" w:cs="SKODA Next"/>
          <w:bCs/>
          <w:sz w:val="20"/>
          <w:szCs w:val="20"/>
        </w:rPr>
        <w:lastRenderedPageBreak/>
        <w:t xml:space="preserve">Tento krok zároveň v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mladoboleslavskom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závode uvoľnil ďalšiu kapacitu pre čoraz žiadanejšie elektromobily. Tie v prvom polroku 2026 tvorili už takmer 23 % vozidiel Škoda vyrobených v českých výrobných závodoch.</w:t>
      </w:r>
    </w:p>
    <w:p w14:paraId="6A536A2F" w14:textId="77777777" w:rsidR="00357222" w:rsidRPr="00235F0B" w:rsidRDefault="00357222" w:rsidP="00235F0B">
      <w:pPr>
        <w:pStyle w:val="Normlnywebov"/>
        <w:ind w:left="709"/>
        <w:rPr>
          <w:rFonts w:ascii="SKODA Next" w:eastAsia="SKODA Next" w:hAnsi="SKODA Next" w:cs="SKODA Next"/>
          <w:bCs/>
          <w:sz w:val="20"/>
          <w:szCs w:val="20"/>
        </w:rPr>
      </w:pPr>
    </w:p>
    <w:p w14:paraId="67EC8642" w14:textId="77777777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/>
          <w:sz w:val="20"/>
          <w:szCs w:val="20"/>
        </w:rPr>
      </w:pPr>
      <w:r w:rsidRPr="00235F0B">
        <w:rPr>
          <w:rFonts w:ascii="SKODA Next" w:eastAsia="SKODA Next" w:hAnsi="SKODA Next" w:cs="SKODA Next"/>
          <w:b/>
          <w:sz w:val="20"/>
          <w:szCs w:val="20"/>
        </w:rPr>
        <w:t>Úpravy výrobnej linky pre najväčší model značky</w:t>
      </w:r>
    </w:p>
    <w:p w14:paraId="77E777BA" w14:textId="77777777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Cs/>
          <w:sz w:val="20"/>
          <w:szCs w:val="20"/>
        </w:rPr>
      </w:pPr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Model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Peaq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je najväčším sériovo vyrábaným vozidlom automobilky Škoda Auto od jej spojenia s koncernom Volkswagen, preto bolo potrebné vykonať významné úpravy existujúcej linky. Nové, dlhšie dopravníkové pozície zlepšili ergonómiu a bezpečnosť práce, pribudol aj manipulátor na montáž tretieho radu sedadiel.</w:t>
      </w:r>
    </w:p>
    <w:p w14:paraId="05E90E0A" w14:textId="77777777" w:rsid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Cs/>
          <w:sz w:val="20"/>
          <w:szCs w:val="20"/>
        </w:rPr>
      </w:pPr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Ďalšie úpravy sa týkali lisovne, zvarovne a lakovne. Ich cieľom bolo predovšetkým zabezpečiť plynulý tok materiálu počas celého výrobného procesu. Vlajková loď Škoda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Peaq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využíva osvedčenú modulárnu platformu pre elektromobily (MEB) spoločne s modelmi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Enyaq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a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Elroq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, čo umožňuje využívať synergie s oboma vozidlami, ktoré sa už predtým vyrábali v Mladej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Boleslavi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>.</w:t>
      </w:r>
    </w:p>
    <w:p w14:paraId="1E112AF2" w14:textId="77777777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Cs/>
          <w:sz w:val="20"/>
          <w:szCs w:val="20"/>
        </w:rPr>
      </w:pPr>
    </w:p>
    <w:p w14:paraId="58CC45A9" w14:textId="77777777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/>
          <w:sz w:val="20"/>
          <w:szCs w:val="20"/>
        </w:rPr>
      </w:pPr>
      <w:r w:rsidRPr="00235F0B">
        <w:rPr>
          <w:rFonts w:ascii="SKODA Next" w:eastAsia="SKODA Next" w:hAnsi="SKODA Next" w:cs="SKODA Next"/>
          <w:b/>
          <w:sz w:val="20"/>
          <w:szCs w:val="20"/>
        </w:rPr>
        <w:t>Najväčšie elektrické SUV značky Škoda vyvolalo značný záujem zákazníkov</w:t>
      </w:r>
    </w:p>
    <w:p w14:paraId="2F994ECB" w14:textId="77777777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Cs/>
          <w:sz w:val="20"/>
          <w:szCs w:val="20"/>
        </w:rPr>
      </w:pPr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Nový model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Peaq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vo svojej vrcholnej verzii využíva najväčšiu trakčnú batériu v histórii vozidiel Škoda, ktorej výroba prebieha takisto vo výrobnom závode v Mladej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Boleslavi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>. Vďaka celkovej kapacite 91 kWh (86 kWh netto) ponúka dojazd viac ako 640 kilometrov. K dispozícii je aj vyhotovenie s kapacitou 63 kWh (59 kWh netto). Zákazníci si môžu vyberať z troch výkonových verzií s výkonom od 150 kW do 220 kW a pohonom zadných alebo všetkých kolies.</w:t>
      </w:r>
    </w:p>
    <w:p w14:paraId="277098E4" w14:textId="77777777" w:rsid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Cs/>
          <w:sz w:val="20"/>
          <w:szCs w:val="20"/>
        </w:rPr>
      </w:pPr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S dĺžkou 4,87 m a rázvorom takmer 3 m je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Peaq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najväčším a najpriestrannejším SUV značky a jej prvým zástupcom v segmente veľkých SUV. Ako nová vlajková loď Škoda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Peaq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prináša niekoľko prvkov, ktoré sú pre značku novinkou. Patria medzi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ne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výsuvné kľučky dverí, panoramatická strecha s dynamickým riadením zatienenia či obojsmerné nabíjanie. Odozva zákazníkov je pozitívna, do konca júla automobilka prijala takmer 8 500 objednávok.</w:t>
      </w:r>
    </w:p>
    <w:p w14:paraId="5DBB069F" w14:textId="77777777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Cs/>
          <w:sz w:val="20"/>
          <w:szCs w:val="20"/>
        </w:rPr>
      </w:pPr>
    </w:p>
    <w:p w14:paraId="25A61FD2" w14:textId="77777777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/>
          <w:sz w:val="20"/>
          <w:szCs w:val="20"/>
        </w:rPr>
      </w:pPr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Škoda s príchodom modelov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Peaq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 a </w:t>
      </w:r>
      <w:proofErr w:type="spellStart"/>
      <w:r w:rsidRPr="00235F0B">
        <w:rPr>
          <w:rFonts w:ascii="SKODA Next" w:eastAsia="SKODA Next" w:hAnsi="SKODA Next" w:cs="SKODA Next"/>
          <w:b/>
          <w:sz w:val="20"/>
          <w:szCs w:val="20"/>
        </w:rPr>
        <w:t>Epiq</w:t>
      </w:r>
      <w:proofErr w:type="spellEnd"/>
      <w:r w:rsidRPr="00235F0B">
        <w:rPr>
          <w:rFonts w:ascii="SKODA Next" w:eastAsia="SKODA Next" w:hAnsi="SKODA Next" w:cs="SKODA Next"/>
          <w:b/>
          <w:sz w:val="20"/>
          <w:szCs w:val="20"/>
        </w:rPr>
        <w:t xml:space="preserve"> zdvojnásobila ponuku elektromobilov</w:t>
      </w:r>
    </w:p>
    <w:p w14:paraId="711F8F95" w14:textId="77777777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Cs/>
          <w:sz w:val="20"/>
          <w:szCs w:val="20"/>
        </w:rPr>
      </w:pPr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Popri modeli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Peaq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predstavila Škoda Auto tento rok aj vozidlo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Epiq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, vstupný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crossover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vyrábaný v španielskej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Pamplone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. Tento automobil je súčasťou projektu Electric Urban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Car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Family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skupiny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Brand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Group </w:t>
      </w:r>
      <w:proofErr w:type="spellStart"/>
      <w:r w:rsidRPr="00235F0B">
        <w:rPr>
          <w:rFonts w:ascii="SKODA Next" w:eastAsia="SKODA Next" w:hAnsi="SKODA Next" w:cs="SKODA Next"/>
          <w:bCs/>
          <w:sz w:val="20"/>
          <w:szCs w:val="20"/>
        </w:rPr>
        <w:t>Core</w:t>
      </w:r>
      <w:proofErr w:type="spellEnd"/>
      <w:r w:rsidRPr="00235F0B">
        <w:rPr>
          <w:rFonts w:ascii="SKODA Next" w:eastAsia="SKODA Next" w:hAnsi="SKODA Next" w:cs="SKODA Next"/>
          <w:bCs/>
          <w:sz w:val="20"/>
          <w:szCs w:val="20"/>
        </w:rPr>
        <w:t xml:space="preserve"> koncernu Volkswagen.</w:t>
      </w:r>
    </w:p>
    <w:p w14:paraId="62D42E3A" w14:textId="77777777" w:rsidR="00235F0B" w:rsidRPr="00235F0B" w:rsidRDefault="00235F0B" w:rsidP="00235F0B">
      <w:pPr>
        <w:pStyle w:val="Normlnywebov"/>
        <w:ind w:left="709"/>
        <w:rPr>
          <w:rFonts w:ascii="SKODA Next" w:eastAsia="SKODA Next" w:hAnsi="SKODA Next" w:cs="SKODA Next"/>
          <w:bCs/>
          <w:sz w:val="20"/>
          <w:szCs w:val="20"/>
        </w:rPr>
      </w:pPr>
      <w:r w:rsidRPr="00235F0B">
        <w:rPr>
          <w:rFonts w:ascii="SKODA Next" w:eastAsia="SKODA Next" w:hAnsi="SKODA Next" w:cs="SKODA Next"/>
          <w:bCs/>
          <w:sz w:val="20"/>
          <w:szCs w:val="20"/>
        </w:rPr>
        <w:t>Nové modely pomôžu značke Škoda udržať si silnú pozíciu na európskom automobilovom trhu, na ktorom v prvom polroku 2026 obsadila pozíciu druhej najpredávanejšej značky.</w:t>
      </w:r>
    </w:p>
    <w:p w14:paraId="26486102" w14:textId="77777777" w:rsidR="00393580" w:rsidRDefault="00393580">
      <w:pPr>
        <w:ind w:left="708"/>
        <w:rPr>
          <w:rFonts w:ascii="Arial" w:hAnsi="Arial"/>
          <w:b/>
          <w:bCs/>
          <w:sz w:val="18"/>
          <w:szCs w:val="18"/>
        </w:rPr>
      </w:pPr>
    </w:p>
    <w:p w14:paraId="3B109C1F" w14:textId="77777777" w:rsidR="00393580" w:rsidRDefault="00393580">
      <w:pPr>
        <w:ind w:left="708"/>
        <w:rPr>
          <w:rFonts w:ascii="Arial" w:hAnsi="Arial"/>
          <w:b/>
          <w:bCs/>
          <w:sz w:val="18"/>
          <w:szCs w:val="18"/>
        </w:rPr>
      </w:pPr>
    </w:p>
    <w:p w14:paraId="1FA76FED" w14:textId="41BE42AC" w:rsidR="002C3795" w:rsidRPr="006E2C92" w:rsidRDefault="00476D85">
      <w:pPr>
        <w:ind w:left="708"/>
        <w:rPr>
          <w:rFonts w:ascii="Arial" w:eastAsia="Arial" w:hAnsi="Arial" w:cs="Arial"/>
          <w:sz w:val="18"/>
          <w:szCs w:val="18"/>
        </w:rPr>
      </w:pPr>
      <w:r w:rsidRPr="006E2C92">
        <w:rPr>
          <w:rFonts w:ascii="Arial" w:hAnsi="Arial"/>
          <w:b/>
          <w:bCs/>
          <w:sz w:val="18"/>
          <w:szCs w:val="18"/>
        </w:rPr>
        <w:t>Pre ďalšie informácie, prosím, kontaktujte:</w:t>
      </w:r>
    </w:p>
    <w:p w14:paraId="757DA219" w14:textId="77777777" w:rsidR="002C3795" w:rsidRPr="006E2C92" w:rsidRDefault="00476D85">
      <w:pPr>
        <w:spacing w:after="0" w:line="240" w:lineRule="auto"/>
        <w:ind w:left="708"/>
        <w:rPr>
          <w:rFonts w:ascii="Arial" w:eastAsia="Arial" w:hAnsi="Arial" w:cs="Arial"/>
          <w:sz w:val="18"/>
          <w:szCs w:val="18"/>
        </w:rPr>
      </w:pPr>
      <w:r w:rsidRPr="006E2C92">
        <w:rPr>
          <w:rFonts w:ascii="Arial" w:hAnsi="Arial"/>
          <w:b/>
          <w:bCs/>
          <w:sz w:val="18"/>
          <w:szCs w:val="18"/>
        </w:rPr>
        <w:t>Zuzana Kubíková</w:t>
      </w:r>
      <w:r w:rsidRPr="006E2C92">
        <w:rPr>
          <w:rFonts w:ascii="Arial" w:hAnsi="Arial"/>
          <w:sz w:val="18"/>
          <w:szCs w:val="18"/>
        </w:rPr>
        <w:t>, PR manager Škoda Auto Slovensko s.r.o.</w:t>
      </w:r>
    </w:p>
    <w:p w14:paraId="6FC09277" w14:textId="77777777" w:rsidR="002C3795" w:rsidRPr="006E2C92" w:rsidRDefault="00476D85">
      <w:pPr>
        <w:spacing w:after="0" w:line="240" w:lineRule="auto"/>
        <w:ind w:left="708"/>
        <w:jc w:val="both"/>
        <w:rPr>
          <w:rFonts w:ascii="Arial" w:eastAsia="Arial" w:hAnsi="Arial" w:cs="Arial"/>
          <w:sz w:val="18"/>
          <w:szCs w:val="18"/>
        </w:rPr>
      </w:pPr>
      <w:r w:rsidRPr="006E2C92">
        <w:rPr>
          <w:rFonts w:ascii="Arial" w:hAnsi="Arial"/>
          <w:sz w:val="18"/>
          <w:szCs w:val="18"/>
        </w:rPr>
        <w:t>M: +421 904 701 339</w:t>
      </w:r>
    </w:p>
    <w:p w14:paraId="68C136F6" w14:textId="2B6E9F6E" w:rsidR="008F1DA0" w:rsidRPr="006E2C92" w:rsidRDefault="00476D85" w:rsidP="008F1DA0">
      <w:pPr>
        <w:spacing w:after="0" w:line="240" w:lineRule="auto"/>
        <w:ind w:left="0" w:firstLine="708"/>
        <w:jc w:val="both"/>
        <w:rPr>
          <w:rStyle w:val="iadne"/>
          <w:rFonts w:ascii="Arial" w:eastAsia="Arial" w:hAnsi="Arial" w:cs="Arial"/>
          <w:color w:val="4BA82E"/>
          <w:sz w:val="18"/>
          <w:szCs w:val="18"/>
          <w:u w:color="4BA82E"/>
        </w:rPr>
      </w:pPr>
      <w:hyperlink r:id="rId9" w:history="1">
        <w:r w:rsidRPr="006E2C92">
          <w:rPr>
            <w:rStyle w:val="Hyperlink1"/>
            <w:sz w:val="18"/>
            <w:szCs w:val="18"/>
          </w:rPr>
          <w:t>zuzana.kubikova2@skoda-auto.sk</w:t>
        </w:r>
      </w:hyperlink>
      <w:r w:rsidRPr="006E2C92">
        <w:rPr>
          <w:rStyle w:val="iadne"/>
          <w:rFonts w:ascii="Arial" w:hAnsi="Arial"/>
          <w:color w:val="4BA82E"/>
          <w:sz w:val="18"/>
          <w:szCs w:val="18"/>
          <w:u w:color="4BA82E"/>
        </w:rPr>
        <w:t xml:space="preserve"> </w:t>
      </w:r>
    </w:p>
    <w:p w14:paraId="0F355D85" w14:textId="0B7EACB7" w:rsidR="008F1DA0" w:rsidRPr="006E2C92" w:rsidRDefault="008F1DA0">
      <w:pPr>
        <w:spacing w:after="0" w:line="240" w:lineRule="auto"/>
        <w:ind w:left="0" w:firstLine="708"/>
        <w:jc w:val="both"/>
        <w:rPr>
          <w:rStyle w:val="iadne"/>
          <w:rFonts w:ascii="Arial" w:eastAsia="Arial" w:hAnsi="Arial" w:cs="Arial"/>
          <w:color w:val="4BA82E"/>
          <w:sz w:val="18"/>
          <w:szCs w:val="18"/>
          <w:u w:val="single" w:color="4BA82E"/>
        </w:rPr>
      </w:pPr>
      <w:r w:rsidRPr="006E2C92"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5B4A0C1" wp14:editId="36682E3E">
            <wp:extent cx="2667000" cy="669587"/>
            <wp:effectExtent l="0" t="0" r="0" b="0"/>
            <wp:docPr id="787147041" name="Obrázok 1200128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47041" name="Obrázok 1200128900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832" cy="67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4320" w:type="dxa"/>
        <w:tblInd w:w="4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1F1F1"/>
        <w:tblLayout w:type="fixed"/>
        <w:tblLook w:val="04A0" w:firstRow="1" w:lastRow="0" w:firstColumn="1" w:lastColumn="0" w:noHBand="0" w:noVBand="1"/>
      </w:tblPr>
      <w:tblGrid>
        <w:gridCol w:w="635"/>
        <w:gridCol w:w="1525"/>
        <w:gridCol w:w="675"/>
        <w:gridCol w:w="1485"/>
      </w:tblGrid>
      <w:tr w:rsidR="002C3795" w:rsidRPr="006E2C92" w14:paraId="2AF0D3E3" w14:textId="77777777">
        <w:trPr>
          <w:trHeight w:val="536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7AD9C" w14:textId="77777777" w:rsidR="002C3795" w:rsidRPr="006E2C92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6E2C92">
              <w:rPr>
                <w:rStyle w:val="iadne"/>
                <w:rFonts w:ascii="Arial" w:eastAsia="Arial" w:hAnsi="Arial" w:cs="Arial"/>
                <w:noProof/>
                <w:sz w:val="18"/>
                <w:szCs w:val="18"/>
              </w:rPr>
              <w:lastRenderedPageBreak/>
              <w:drawing>
                <wp:inline distT="0" distB="0" distL="0" distR="0" wp14:anchorId="0F09FD46" wp14:editId="0D463063">
                  <wp:extent cx="190500" cy="190500"/>
                  <wp:effectExtent l="0" t="0" r="0" b="0"/>
                  <wp:docPr id="1073741831" name="officeArt object" descr="Výsledek obrázku pro twitter facebook instagram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Výsledek obrázku pro twitter facebook instagram logo" descr="Výsledek obrázku pro twitter facebook instagram logo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C014E" w14:textId="77777777" w:rsidR="002C3795" w:rsidRPr="006E2C92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hyperlink r:id="rId12" w:history="1">
              <w:r w:rsidRPr="006E2C92">
                <w:rPr>
                  <w:rStyle w:val="Hyperlink2"/>
                  <w:sz w:val="18"/>
                  <w:szCs w:val="18"/>
                </w:rPr>
                <w:t>/SkodaAutoSK</w:t>
              </w:r>
            </w:hyperlink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AD9B1" w14:textId="77777777" w:rsidR="002C3795" w:rsidRPr="006E2C92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6E2C92">
              <w:rPr>
                <w:rStyle w:val="iadne"/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58BB0427" wp14:editId="199B433B">
                  <wp:extent cx="190500" cy="190500"/>
                  <wp:effectExtent l="0" t="0" r="0" b="0"/>
                  <wp:docPr id="1073741832" name="officeArt object" descr="Výsledek obrázku pro twitter facebook instagram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Výsledek obrázku pro twitter facebook instagram logo" descr="Výsledek obrázku pro twitter facebook instagram logo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E124C" w14:textId="77777777" w:rsidR="002C3795" w:rsidRPr="006E2C92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6E2C92">
              <w:rPr>
                <w:rStyle w:val="iadne"/>
                <w:rFonts w:ascii="Arial" w:hAnsi="Arial"/>
                <w:sz w:val="18"/>
                <w:szCs w:val="18"/>
              </w:rPr>
              <w:t>/</w:t>
            </w:r>
            <w:hyperlink r:id="rId14" w:history="1">
              <w:r w:rsidRPr="006E2C92">
                <w:rPr>
                  <w:rStyle w:val="Hyperlink2"/>
                  <w:sz w:val="18"/>
                  <w:szCs w:val="18"/>
                </w:rPr>
                <w:t>SkodaAutoSK</w:t>
              </w:r>
            </w:hyperlink>
          </w:p>
        </w:tc>
      </w:tr>
    </w:tbl>
    <w:p w14:paraId="5A8A040B" w14:textId="13EA094A" w:rsidR="002A2CEE" w:rsidRPr="006E2C92" w:rsidRDefault="00C22109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  <w:r w:rsidRPr="006E2C92"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  <w:t xml:space="preserve">           </w:t>
      </w:r>
    </w:p>
    <w:p w14:paraId="773A4BDE" w14:textId="77777777" w:rsidR="00E85DA6" w:rsidRPr="006E2C92" w:rsidRDefault="00E85DA6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75B0A313" w14:textId="77777777" w:rsidR="00E85DA6" w:rsidRPr="006E2C92" w:rsidRDefault="00E85DA6" w:rsidP="00AD73D4">
      <w:pPr>
        <w:widowControl w:val="0"/>
        <w:spacing w:after="0" w:line="240" w:lineRule="auto"/>
        <w:ind w:left="334" w:hanging="334"/>
        <w:jc w:val="both"/>
        <w:rPr>
          <w:rFonts w:ascii="SKODA Next" w:eastAsia="SKODA Next" w:hAnsi="SKODA Next" w:cs="SKODA Next"/>
          <w:b/>
        </w:rPr>
      </w:pPr>
    </w:p>
    <w:p w14:paraId="66D321AA" w14:textId="6D021CE3" w:rsidR="00235F0B" w:rsidRPr="00235F0B" w:rsidRDefault="00235F0B" w:rsidP="00235F0B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  <w:r w:rsidRPr="00235F0B">
        <w:rPr>
          <w:rFonts w:ascii="SKODA Next" w:eastAsia="SKODA Next" w:hAnsi="SKODA Next" w:cs="SKODA Next"/>
          <w:b/>
        </w:rPr>
        <w:t xml:space="preserve">Video, fotografie a </w:t>
      </w:r>
      <w:proofErr w:type="spellStart"/>
      <w:r w:rsidRPr="00235F0B">
        <w:rPr>
          <w:rFonts w:ascii="SKODA Next" w:eastAsia="SKODA Next" w:hAnsi="SKODA Next" w:cs="SKODA Next"/>
          <w:b/>
        </w:rPr>
        <w:t>infografiky</w:t>
      </w:r>
      <w:proofErr w:type="spellEnd"/>
      <w:r w:rsidRPr="00235F0B">
        <w:rPr>
          <w:rFonts w:ascii="SKODA Next" w:eastAsia="SKODA Next" w:hAnsi="SKODA Next" w:cs="SKODA Next"/>
          <w:b/>
        </w:rPr>
        <w:t xml:space="preserve"> k téme</w:t>
      </w:r>
    </w:p>
    <w:p w14:paraId="163C58C7" w14:textId="77777777" w:rsidR="00235F0B" w:rsidRDefault="00235F0B" w:rsidP="00235F0B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93192C" w:rsidRPr="006E2C92" w14:paraId="4EA30809" w14:textId="77777777" w:rsidTr="008A44F1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C0C8A" w14:textId="3612FB18" w:rsidR="0093192C" w:rsidRPr="006E2C92" w:rsidRDefault="00523CFB" w:rsidP="008A44F1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3930" w:dyaOrig="2475" w14:anchorId="2B7B59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196.5pt;height:123.75pt" o:ole="">
                  <v:imagedata r:id="rId15" o:title=""/>
                </v:shape>
                <o:OLEObject Type="Embed" ProgID="PBrush" ShapeID="_x0000_i1035" DrawAspect="Content" ObjectID="_1847516578" r:id="rId16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2F4D52AF" w14:textId="77777777" w:rsidR="00235F0B" w:rsidRPr="00235F0B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235F0B">
              <w:rPr>
                <w:rFonts w:ascii="SKODA Next" w:eastAsia="SKODA Next" w:hAnsi="SKODA Next" w:cs="SKODA Next"/>
                <w:b/>
              </w:rPr>
              <w:t xml:space="preserve">Video: Škoda Auto začala výrobu nového modelu </w:t>
            </w:r>
            <w:proofErr w:type="spellStart"/>
            <w:r w:rsidRPr="00235F0B">
              <w:rPr>
                <w:rFonts w:ascii="SKODA Next" w:eastAsia="SKODA Next" w:hAnsi="SKODA Next" w:cs="SKODA Next"/>
                <w:b/>
              </w:rPr>
              <w:t>Peaq</w:t>
            </w:r>
            <w:proofErr w:type="spellEnd"/>
            <w:r w:rsidRPr="00235F0B">
              <w:rPr>
                <w:rFonts w:ascii="SKODA Next" w:eastAsia="SKODA Next" w:hAnsi="SKODA Next" w:cs="SKODA Next"/>
                <w:b/>
              </w:rPr>
              <w:t xml:space="preserve"> v Mladej </w:t>
            </w:r>
            <w:proofErr w:type="spellStart"/>
            <w:r w:rsidRPr="00235F0B">
              <w:rPr>
                <w:rFonts w:ascii="SKODA Next" w:eastAsia="SKODA Next" w:hAnsi="SKODA Next" w:cs="SKODA Next"/>
                <w:b/>
              </w:rPr>
              <w:t>Boleslavi</w:t>
            </w:r>
            <w:proofErr w:type="spellEnd"/>
          </w:p>
          <w:p w14:paraId="4469C297" w14:textId="77777777" w:rsidR="00235F0B" w:rsidRPr="00235F0B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7B6FB57B" w14:textId="285AEB7B" w:rsidR="0093192C" w:rsidRPr="00235F0B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235F0B">
              <w:rPr>
                <w:rFonts w:ascii="SKODA Next" w:eastAsia="SKODA Next" w:hAnsi="SKODA Next" w:cs="SKODA Next"/>
                <w:bCs/>
              </w:rPr>
              <w:t xml:space="preserve">Vozidlo sa vyrába na rovnakej montážnej linke ako plne elektrické modely </w:t>
            </w:r>
            <w:proofErr w:type="spellStart"/>
            <w:r w:rsidRPr="00235F0B">
              <w:rPr>
                <w:rFonts w:ascii="SKODA Next" w:eastAsia="SKODA Next" w:hAnsi="SKODA Next" w:cs="SKODA Next"/>
                <w:bCs/>
              </w:rPr>
              <w:t>Elroq</w:t>
            </w:r>
            <w:proofErr w:type="spellEnd"/>
            <w:r w:rsidRPr="00235F0B">
              <w:rPr>
                <w:rFonts w:ascii="SKODA Next" w:eastAsia="SKODA Next" w:hAnsi="SKODA Next" w:cs="SKODA Next"/>
                <w:bCs/>
              </w:rPr>
              <w:t xml:space="preserve"> a </w:t>
            </w:r>
            <w:proofErr w:type="spellStart"/>
            <w:r w:rsidRPr="00235F0B">
              <w:rPr>
                <w:rFonts w:ascii="SKODA Next" w:eastAsia="SKODA Next" w:hAnsi="SKODA Next" w:cs="SKODA Next"/>
                <w:bCs/>
              </w:rPr>
              <w:t>Enyaq</w:t>
            </w:r>
            <w:proofErr w:type="spellEnd"/>
            <w:r w:rsidRPr="00235F0B">
              <w:rPr>
                <w:rFonts w:ascii="SKODA Next" w:eastAsia="SKODA Next" w:hAnsi="SKODA Next" w:cs="SKODA Next"/>
                <w:bCs/>
              </w:rPr>
              <w:t xml:space="preserve"> aj vozidlá Octavia so spaľovacími motormi.</w:t>
            </w:r>
          </w:p>
          <w:p w14:paraId="37BCE1A4" w14:textId="77777777" w:rsidR="002750A4" w:rsidRDefault="002750A4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1B0237A2" w14:textId="77777777" w:rsidR="00235F0B" w:rsidRDefault="00235F0B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0D60A0E8" w14:textId="77777777" w:rsidR="00357222" w:rsidRPr="006E2C92" w:rsidRDefault="00357222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07922DCB" w14:textId="0BFD13D5" w:rsidR="0093192C" w:rsidRPr="006E2C92" w:rsidRDefault="0093192C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17" w:history="1">
              <w:r w:rsidRPr="006E2C92">
                <w:rPr>
                  <w:rStyle w:val="Hypertextovprepojenie"/>
                </w:rPr>
                <w:t>Download</w:t>
              </w:r>
            </w:hyperlink>
            <w:r w:rsidRPr="006E2C92">
              <w:rPr>
                <w:rFonts w:ascii="SKODA Next" w:eastAsia="SKODA Next" w:hAnsi="SKODA Next" w:cs="SKODA Next"/>
              </w:rPr>
              <w:t xml:space="preserve">                   </w:t>
            </w:r>
            <w:r w:rsidRPr="006E2C92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0DF36CD6" w14:textId="77777777" w:rsidR="0093192C" w:rsidRPr="006E2C92" w:rsidRDefault="0093192C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</w:tc>
      </w:tr>
    </w:tbl>
    <w:p w14:paraId="66585ECE" w14:textId="77777777" w:rsidR="0093192C" w:rsidRDefault="0093192C" w:rsidP="00080449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</w:p>
    <w:p w14:paraId="33E3B037" w14:textId="77777777" w:rsidR="0093192C" w:rsidRPr="006E2C92" w:rsidRDefault="0093192C" w:rsidP="00080449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63637D" w:rsidRPr="006E2C92" w14:paraId="1B9EC2C8" w14:textId="77777777" w:rsidTr="004454A9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61A5B" w14:textId="2196CCF7" w:rsidR="00B2547E" w:rsidRPr="006E2C92" w:rsidRDefault="00393580" w:rsidP="004454A9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3945" w:dyaOrig="2610" w14:anchorId="44DE5CB1">
                <v:shape id="_x0000_i1037" type="#_x0000_t75" style="width:197.25pt;height:130.5pt" o:ole="">
                  <v:imagedata r:id="rId18" o:title=""/>
                </v:shape>
                <o:OLEObject Type="Embed" ProgID="PBrush" ShapeID="_x0000_i1037" DrawAspect="Content" ObjectID="_1847516579" r:id="rId19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6AA56E11" w14:textId="77777777" w:rsidR="00235F0B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235F0B">
              <w:rPr>
                <w:rFonts w:ascii="SKODA Next" w:eastAsia="SKODA Next" w:hAnsi="SKODA Next" w:cs="SKODA Next"/>
                <w:b/>
              </w:rPr>
              <w:t xml:space="preserve">Škoda Auto začala výrobu nového modelu </w:t>
            </w:r>
            <w:proofErr w:type="spellStart"/>
            <w:r w:rsidRPr="00235F0B">
              <w:rPr>
                <w:rFonts w:ascii="SKODA Next" w:eastAsia="SKODA Next" w:hAnsi="SKODA Next" w:cs="SKODA Next"/>
                <w:b/>
              </w:rPr>
              <w:t>Peaq</w:t>
            </w:r>
            <w:proofErr w:type="spellEnd"/>
            <w:r w:rsidRPr="00235F0B">
              <w:rPr>
                <w:rFonts w:ascii="SKODA Next" w:eastAsia="SKODA Next" w:hAnsi="SKODA Next" w:cs="SKODA Next"/>
                <w:b/>
              </w:rPr>
              <w:t xml:space="preserve"> v Mladej </w:t>
            </w:r>
            <w:proofErr w:type="spellStart"/>
            <w:r w:rsidRPr="00235F0B">
              <w:rPr>
                <w:rFonts w:ascii="SKODA Next" w:eastAsia="SKODA Next" w:hAnsi="SKODA Next" w:cs="SKODA Next"/>
                <w:b/>
              </w:rPr>
              <w:t>Boleslavi</w:t>
            </w:r>
            <w:proofErr w:type="spellEnd"/>
          </w:p>
          <w:p w14:paraId="20E74B97" w14:textId="77777777" w:rsidR="00235F0B" w:rsidRPr="00235F0B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72274E1E" w14:textId="677C6F7E" w:rsidR="00AD73D4" w:rsidRPr="00235F0B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235F0B">
              <w:rPr>
                <w:rFonts w:ascii="SKODA Next" w:eastAsia="SKODA Next" w:hAnsi="SKODA Next" w:cs="SKODA Next"/>
                <w:bCs/>
              </w:rPr>
              <w:t xml:space="preserve">Vďaka súbežnej výrobe elektromobilov a vozidiel so spaľovacími motormi môže Škoda Auto pružne reagovať na vývoj dopytu aj výpadky v globálnych dodávateľských reťazcoch a flexibilne prispôsobovať výrobný mix medzi závodmi v Mladej </w:t>
            </w:r>
            <w:proofErr w:type="spellStart"/>
            <w:r w:rsidRPr="00235F0B">
              <w:rPr>
                <w:rFonts w:ascii="SKODA Next" w:eastAsia="SKODA Next" w:hAnsi="SKODA Next" w:cs="SKODA Next"/>
                <w:bCs/>
              </w:rPr>
              <w:t>Boleslavi</w:t>
            </w:r>
            <w:proofErr w:type="spellEnd"/>
            <w:r w:rsidRPr="00235F0B">
              <w:rPr>
                <w:rFonts w:ascii="SKODA Next" w:eastAsia="SKODA Next" w:hAnsi="SKODA Next" w:cs="SKODA Next"/>
                <w:bCs/>
              </w:rPr>
              <w:t xml:space="preserve"> a </w:t>
            </w:r>
            <w:proofErr w:type="spellStart"/>
            <w:r w:rsidRPr="00235F0B">
              <w:rPr>
                <w:rFonts w:ascii="SKODA Next" w:eastAsia="SKODA Next" w:hAnsi="SKODA Next" w:cs="SKODA Next"/>
                <w:bCs/>
              </w:rPr>
              <w:t>Kvasinách</w:t>
            </w:r>
            <w:proofErr w:type="spellEnd"/>
            <w:r w:rsidRPr="00235F0B">
              <w:rPr>
                <w:rFonts w:ascii="SKODA Next" w:eastAsia="SKODA Next" w:hAnsi="SKODA Next" w:cs="SKODA Next"/>
                <w:bCs/>
              </w:rPr>
              <w:t>.</w:t>
            </w:r>
          </w:p>
          <w:p w14:paraId="4CC0EB7F" w14:textId="77777777" w:rsidR="002750A4" w:rsidRDefault="002750A4" w:rsidP="004454A9">
            <w:pPr>
              <w:spacing w:after="0" w:line="240" w:lineRule="auto"/>
              <w:ind w:left="0"/>
            </w:pPr>
          </w:p>
          <w:p w14:paraId="49D57607" w14:textId="12639632" w:rsidR="0063637D" w:rsidRPr="006E2C92" w:rsidRDefault="0063637D" w:rsidP="004454A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20" w:history="1">
              <w:r w:rsidRPr="006E2C92">
                <w:rPr>
                  <w:rStyle w:val="Hypertextovprepojenie"/>
                </w:rPr>
                <w:t>Download</w:t>
              </w:r>
            </w:hyperlink>
            <w:r w:rsidRPr="006E2C92">
              <w:rPr>
                <w:rFonts w:ascii="SKODA Next" w:eastAsia="SKODA Next" w:hAnsi="SKODA Next" w:cs="SKODA Next"/>
              </w:rPr>
              <w:t xml:space="preserve">                   </w:t>
            </w:r>
            <w:r w:rsidRPr="006E2C92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1D1DCF19" w14:textId="77777777" w:rsidR="0063637D" w:rsidRPr="006E2C92" w:rsidRDefault="0063637D" w:rsidP="004454A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</w:tc>
      </w:tr>
    </w:tbl>
    <w:p w14:paraId="2397C5B6" w14:textId="63A1D0B9" w:rsidR="00B278F5" w:rsidRPr="006E2C92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17328E9E" w14:textId="77777777" w:rsidR="00B2547E" w:rsidRPr="006E2C92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E85DA6" w:rsidRPr="006E2C92" w14:paraId="796226FE" w14:textId="77777777" w:rsidTr="00586D51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0EF7D" w14:textId="17D519F0" w:rsidR="00E85DA6" w:rsidRPr="006E2C92" w:rsidRDefault="00393580" w:rsidP="00586D51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3900" w:dyaOrig="2655" w14:anchorId="52A4D03A">
                <v:shape id="_x0000_i1039" type="#_x0000_t75" style="width:195pt;height:132.75pt" o:ole="">
                  <v:imagedata r:id="rId21" o:title=""/>
                </v:shape>
                <o:OLEObject Type="Embed" ProgID="PBrush" ShapeID="_x0000_i1039" DrawAspect="Content" ObjectID="_1847516580" r:id="rId22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03E56FC4" w14:textId="77777777" w:rsidR="00235F0B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696FE2A8" w14:textId="77777777" w:rsidR="00235F0B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235F0B">
              <w:rPr>
                <w:rFonts w:ascii="SKODA Next" w:eastAsia="SKODA Next" w:hAnsi="SKODA Next" w:cs="SKODA Next"/>
                <w:b/>
              </w:rPr>
              <w:t xml:space="preserve">Škoda Auto začala výrobu nového modelu </w:t>
            </w:r>
            <w:proofErr w:type="spellStart"/>
            <w:r w:rsidRPr="00235F0B">
              <w:rPr>
                <w:rFonts w:ascii="SKODA Next" w:eastAsia="SKODA Next" w:hAnsi="SKODA Next" w:cs="SKODA Next"/>
                <w:b/>
              </w:rPr>
              <w:t>Peaq</w:t>
            </w:r>
            <w:proofErr w:type="spellEnd"/>
            <w:r w:rsidRPr="00235F0B">
              <w:rPr>
                <w:rFonts w:ascii="SKODA Next" w:eastAsia="SKODA Next" w:hAnsi="SKODA Next" w:cs="SKODA Next"/>
                <w:b/>
              </w:rPr>
              <w:t xml:space="preserve"> v Mladej </w:t>
            </w:r>
            <w:proofErr w:type="spellStart"/>
            <w:r w:rsidRPr="00235F0B">
              <w:rPr>
                <w:rFonts w:ascii="SKODA Next" w:eastAsia="SKODA Next" w:hAnsi="SKODA Next" w:cs="SKODA Next"/>
                <w:b/>
              </w:rPr>
              <w:t>Boleslavi</w:t>
            </w:r>
            <w:proofErr w:type="spellEnd"/>
          </w:p>
          <w:p w14:paraId="30C78C3A" w14:textId="77777777" w:rsidR="00235F0B" w:rsidRPr="00235F0B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7BF04D58" w14:textId="045743CB" w:rsidR="00235F0B" w:rsidRPr="00235F0B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235F0B">
              <w:rPr>
                <w:rFonts w:ascii="SKODA Next" w:eastAsia="SKODA Next" w:hAnsi="SKODA Next" w:cs="SKODA Next"/>
                <w:bCs/>
              </w:rPr>
              <w:t xml:space="preserve">Montážna linka bola pôvodne určená pre vozidlá so spaľovacími motormi, ale v minulosti prešla rozsiahlymi modernizáciami, ktoré umožnili aj výrobu plne elektrických vozidiel. Prvým bol v roku 2020 </w:t>
            </w:r>
            <w:proofErr w:type="spellStart"/>
            <w:r w:rsidRPr="00235F0B">
              <w:rPr>
                <w:rFonts w:ascii="SKODA Next" w:eastAsia="SKODA Next" w:hAnsi="SKODA Next" w:cs="SKODA Next"/>
                <w:bCs/>
              </w:rPr>
              <w:t>Enyaq</w:t>
            </w:r>
            <w:proofErr w:type="spellEnd"/>
            <w:r w:rsidRPr="00235F0B">
              <w:rPr>
                <w:rFonts w:ascii="SKODA Next" w:eastAsia="SKODA Next" w:hAnsi="SKODA Next" w:cs="SKODA Next"/>
                <w:bCs/>
              </w:rPr>
              <w:t xml:space="preserve">, v januári 2025 pribudol model </w:t>
            </w:r>
            <w:proofErr w:type="spellStart"/>
            <w:r w:rsidRPr="00235F0B">
              <w:rPr>
                <w:rFonts w:ascii="SKODA Next" w:eastAsia="SKODA Next" w:hAnsi="SKODA Next" w:cs="SKODA Next"/>
                <w:bCs/>
              </w:rPr>
              <w:t>Elroq</w:t>
            </w:r>
            <w:proofErr w:type="spellEnd"/>
            <w:r w:rsidRPr="00235F0B">
              <w:rPr>
                <w:rFonts w:ascii="SKODA Next" w:eastAsia="SKODA Next" w:hAnsi="SKODA Next" w:cs="SKODA Next"/>
                <w:bCs/>
              </w:rPr>
              <w:t xml:space="preserve"> a teraz aj vozidlo </w:t>
            </w:r>
            <w:proofErr w:type="spellStart"/>
            <w:r w:rsidRPr="00235F0B">
              <w:rPr>
                <w:rFonts w:ascii="SKODA Next" w:eastAsia="SKODA Next" w:hAnsi="SKODA Next" w:cs="SKODA Next"/>
                <w:bCs/>
              </w:rPr>
              <w:t>Peaq</w:t>
            </w:r>
            <w:proofErr w:type="spellEnd"/>
            <w:r w:rsidRPr="00235F0B">
              <w:rPr>
                <w:rFonts w:ascii="SKODA Next" w:eastAsia="SKODA Next" w:hAnsi="SKODA Next" w:cs="SKODA Next"/>
                <w:bCs/>
              </w:rPr>
              <w:t>.</w:t>
            </w:r>
          </w:p>
          <w:p w14:paraId="588688CE" w14:textId="77777777" w:rsidR="00235F0B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47832EED" w14:textId="77777777" w:rsidR="00235F0B" w:rsidRPr="006E2C92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351AC683" w14:textId="17F5965B" w:rsidR="00E85DA6" w:rsidRPr="006E2C92" w:rsidRDefault="00E85DA6" w:rsidP="00586D5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23" w:history="1">
              <w:r w:rsidRPr="006E2C92">
                <w:rPr>
                  <w:rStyle w:val="Hypertextovprepojenie"/>
                </w:rPr>
                <w:t>Download</w:t>
              </w:r>
            </w:hyperlink>
            <w:r w:rsidRPr="006E2C92">
              <w:rPr>
                <w:rFonts w:ascii="SKODA Next" w:eastAsia="SKODA Next" w:hAnsi="SKODA Next" w:cs="SKODA Next"/>
              </w:rPr>
              <w:t xml:space="preserve">                   </w:t>
            </w:r>
            <w:r w:rsidRPr="006E2C92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5F3E702C" w14:textId="77777777" w:rsidR="00E85DA6" w:rsidRPr="006E2C92" w:rsidRDefault="00E85DA6" w:rsidP="00586D5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</w:tc>
      </w:tr>
    </w:tbl>
    <w:p w14:paraId="5AD62DE8" w14:textId="77777777" w:rsidR="00B2547E" w:rsidRPr="006E2C92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11B86BFD" w14:textId="77777777" w:rsidR="00B2547E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235F0B" w:rsidRPr="006E2C92" w14:paraId="629BC54A" w14:textId="77777777" w:rsidTr="00287BC1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53218" w14:textId="779B38EE" w:rsidR="00235F0B" w:rsidRPr="006E2C92" w:rsidRDefault="00393580" w:rsidP="00287BC1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3930" w:dyaOrig="2715" w14:anchorId="7FC304C7">
                <v:shape id="_x0000_i1041" type="#_x0000_t75" style="width:196.5pt;height:135.75pt" o:ole="">
                  <v:imagedata r:id="rId24" o:title=""/>
                </v:shape>
                <o:OLEObject Type="Embed" ProgID="PBrush" ShapeID="_x0000_i1041" DrawAspect="Content" ObjectID="_1847516581" r:id="rId25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10DF75F7" w14:textId="77777777" w:rsidR="00235F0B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235F0B">
              <w:rPr>
                <w:rFonts w:ascii="SKODA Next" w:eastAsia="SKODA Next" w:hAnsi="SKODA Next" w:cs="SKODA Next"/>
                <w:b/>
              </w:rPr>
              <w:t xml:space="preserve">Škoda Auto začala výrobu nového modelu </w:t>
            </w:r>
            <w:proofErr w:type="spellStart"/>
            <w:r w:rsidRPr="00235F0B">
              <w:rPr>
                <w:rFonts w:ascii="SKODA Next" w:eastAsia="SKODA Next" w:hAnsi="SKODA Next" w:cs="SKODA Next"/>
                <w:b/>
              </w:rPr>
              <w:t>Peaq</w:t>
            </w:r>
            <w:proofErr w:type="spellEnd"/>
            <w:r w:rsidRPr="00235F0B">
              <w:rPr>
                <w:rFonts w:ascii="SKODA Next" w:eastAsia="SKODA Next" w:hAnsi="SKODA Next" w:cs="SKODA Next"/>
                <w:b/>
              </w:rPr>
              <w:t xml:space="preserve"> v Mladej </w:t>
            </w:r>
            <w:proofErr w:type="spellStart"/>
            <w:r w:rsidRPr="00235F0B">
              <w:rPr>
                <w:rFonts w:ascii="SKODA Next" w:eastAsia="SKODA Next" w:hAnsi="SKODA Next" w:cs="SKODA Next"/>
                <w:b/>
              </w:rPr>
              <w:t>Boleslavi</w:t>
            </w:r>
            <w:proofErr w:type="spellEnd"/>
          </w:p>
          <w:p w14:paraId="031E07D4" w14:textId="77777777" w:rsidR="00235F0B" w:rsidRPr="00235F0B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5C4EC9A1" w14:textId="67BD4804" w:rsidR="00235F0B" w:rsidRPr="00235F0B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235F0B">
              <w:rPr>
                <w:rFonts w:ascii="SKODA Next" w:eastAsia="SKODA Next" w:hAnsi="SKODA Next" w:cs="SKODA Next"/>
                <w:bCs/>
              </w:rPr>
              <w:t xml:space="preserve">Nový model </w:t>
            </w:r>
            <w:proofErr w:type="spellStart"/>
            <w:r w:rsidRPr="00235F0B">
              <w:rPr>
                <w:rFonts w:ascii="SKODA Next" w:eastAsia="SKODA Next" w:hAnsi="SKODA Next" w:cs="SKODA Next"/>
                <w:bCs/>
              </w:rPr>
              <w:t>Peaq</w:t>
            </w:r>
            <w:proofErr w:type="spellEnd"/>
            <w:r w:rsidRPr="00235F0B">
              <w:rPr>
                <w:rFonts w:ascii="SKODA Next" w:eastAsia="SKODA Next" w:hAnsi="SKODA Next" w:cs="SKODA Next"/>
                <w:bCs/>
              </w:rPr>
              <w:t xml:space="preserve"> vo svojej vrcholnej verzii využíva najväčšiu trakčnú batériu v histórii vozidiel Škoda, ktorej výroba prebieha takisto vo výrobnom závode v Mladej </w:t>
            </w:r>
            <w:proofErr w:type="spellStart"/>
            <w:r w:rsidRPr="00235F0B">
              <w:rPr>
                <w:rFonts w:ascii="SKODA Next" w:eastAsia="SKODA Next" w:hAnsi="SKODA Next" w:cs="SKODA Next"/>
                <w:bCs/>
              </w:rPr>
              <w:t>Boleslavi</w:t>
            </w:r>
            <w:proofErr w:type="spellEnd"/>
            <w:r w:rsidRPr="00235F0B">
              <w:rPr>
                <w:rFonts w:ascii="SKODA Next" w:eastAsia="SKODA Next" w:hAnsi="SKODA Next" w:cs="SKODA Next"/>
                <w:bCs/>
              </w:rPr>
              <w:t>. Vďaka celkovej kapacite 91 kWh (86 kWh netto) ponúka dojazd viac ako 640 kilometrov.</w:t>
            </w:r>
          </w:p>
          <w:p w14:paraId="5879166A" w14:textId="77777777" w:rsidR="00235F0B" w:rsidRPr="006E2C92" w:rsidRDefault="00235F0B" w:rsidP="00235F0B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117D0166" w14:textId="4B869817" w:rsidR="00235F0B" w:rsidRPr="006E2C92" w:rsidRDefault="00235F0B" w:rsidP="00287BC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26" w:history="1">
              <w:r w:rsidRPr="006E2C92">
                <w:rPr>
                  <w:rStyle w:val="Hypertextovprepojenie"/>
                </w:rPr>
                <w:t>Download</w:t>
              </w:r>
            </w:hyperlink>
            <w:r w:rsidRPr="006E2C92">
              <w:rPr>
                <w:rFonts w:ascii="SKODA Next" w:eastAsia="SKODA Next" w:hAnsi="SKODA Next" w:cs="SKODA Next"/>
              </w:rPr>
              <w:t xml:space="preserve">                   </w:t>
            </w:r>
            <w:r w:rsidRPr="006E2C92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03AB6DB1" w14:textId="77777777" w:rsidR="00235F0B" w:rsidRPr="006E2C92" w:rsidRDefault="00235F0B" w:rsidP="00287BC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</w:tc>
      </w:tr>
    </w:tbl>
    <w:p w14:paraId="4504CC7A" w14:textId="77777777" w:rsidR="00235F0B" w:rsidRPr="006E2C92" w:rsidRDefault="00235F0B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289D1BBB" w14:textId="77777777" w:rsidR="00080449" w:rsidRDefault="00080449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235F0B" w:rsidRPr="006E2C92" w14:paraId="3D00E566" w14:textId="77777777" w:rsidTr="00287BC1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794D0" w14:textId="533149D4" w:rsidR="00235F0B" w:rsidRPr="006E2C92" w:rsidRDefault="00FF5B15" w:rsidP="00287BC1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6555" w:dyaOrig="4590" w14:anchorId="1E226D14">
                <v:shape id="_x0000_i1031" type="#_x0000_t75" style="width:209.45pt;height:146.65pt" o:ole="">
                  <v:imagedata r:id="rId27" o:title=""/>
                </v:shape>
                <o:OLEObject Type="Embed" ProgID="PBrush" ShapeID="_x0000_i1031" DrawAspect="Content" ObjectID="_1847516582" r:id="rId28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626F02F2" w14:textId="77777777" w:rsidR="00357222" w:rsidRDefault="00357222" w:rsidP="00357222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proofErr w:type="spellStart"/>
            <w:r w:rsidRPr="00357222">
              <w:rPr>
                <w:rFonts w:ascii="SKODA Next" w:eastAsia="SKODA Next" w:hAnsi="SKODA Next" w:cs="SKODA Next"/>
                <w:b/>
              </w:rPr>
              <w:t>Infografika</w:t>
            </w:r>
            <w:proofErr w:type="spellEnd"/>
            <w:r w:rsidRPr="00357222">
              <w:rPr>
                <w:rFonts w:ascii="SKODA Next" w:eastAsia="SKODA Next" w:hAnsi="SKODA Next" w:cs="SKODA Next"/>
                <w:b/>
              </w:rPr>
              <w:t xml:space="preserve">: Výroba modelu Škoda </w:t>
            </w:r>
            <w:proofErr w:type="spellStart"/>
            <w:r w:rsidRPr="00357222">
              <w:rPr>
                <w:rFonts w:ascii="SKODA Next" w:eastAsia="SKODA Next" w:hAnsi="SKODA Next" w:cs="SKODA Next"/>
                <w:b/>
              </w:rPr>
              <w:t>Peaq</w:t>
            </w:r>
            <w:proofErr w:type="spellEnd"/>
          </w:p>
          <w:p w14:paraId="78F0C680" w14:textId="77777777" w:rsidR="00357222" w:rsidRPr="00357222" w:rsidRDefault="00357222" w:rsidP="00357222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311A0A39" w14:textId="57D0DBCC" w:rsidR="00357222" w:rsidRDefault="00357222" w:rsidP="00357222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357222">
              <w:rPr>
                <w:rFonts w:ascii="SKODA Next" w:eastAsia="SKODA Next" w:hAnsi="SKODA Next" w:cs="SKODA Next"/>
                <w:bCs/>
              </w:rPr>
              <w:t>Na zavedenie nového vozidla bolo potrebné vykonať významné úpravy existujúcej linky. Nové, dlhšie dopravníkové pozície zlepšili ergonómiu a bezpečnosť práce, pribudol aj manipulátor na montáž tretieho radu sedadiel</w:t>
            </w:r>
            <w:r w:rsidRPr="00357222">
              <w:rPr>
                <w:rFonts w:ascii="SKODA Next" w:eastAsia="SKODA Next" w:hAnsi="SKODA Next" w:cs="SKODA Next"/>
                <w:b/>
              </w:rPr>
              <w:t>.</w:t>
            </w:r>
          </w:p>
          <w:p w14:paraId="2F309F45" w14:textId="77777777" w:rsidR="00357222" w:rsidRDefault="00357222" w:rsidP="00357222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74E1D8C1" w14:textId="77777777" w:rsidR="00357222" w:rsidRPr="006E2C92" w:rsidRDefault="00357222" w:rsidP="00357222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1D10AF36" w14:textId="497407F6" w:rsidR="00235F0B" w:rsidRPr="006E2C92" w:rsidRDefault="00235F0B" w:rsidP="00287BC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29" w:history="1">
              <w:r w:rsidRPr="006E2C92">
                <w:rPr>
                  <w:rStyle w:val="Hypertextovprepojenie"/>
                </w:rPr>
                <w:t>Download</w:t>
              </w:r>
            </w:hyperlink>
            <w:r w:rsidRPr="006E2C92">
              <w:rPr>
                <w:rFonts w:ascii="SKODA Next" w:eastAsia="SKODA Next" w:hAnsi="SKODA Next" w:cs="SKODA Next"/>
              </w:rPr>
              <w:t xml:space="preserve">                   </w:t>
            </w:r>
            <w:r w:rsidRPr="006E2C92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241E6477" w14:textId="77777777" w:rsidR="00235F0B" w:rsidRPr="006E2C92" w:rsidRDefault="00235F0B" w:rsidP="00287BC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</w:tc>
      </w:tr>
    </w:tbl>
    <w:p w14:paraId="5CA5F011" w14:textId="77777777" w:rsidR="00235F0B" w:rsidRDefault="00235F0B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6C9BF603" w14:textId="77777777" w:rsidR="00235F0B" w:rsidRDefault="00235F0B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357222" w:rsidRPr="006E2C92" w14:paraId="4BA20AC1" w14:textId="77777777" w:rsidTr="00287BC1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ED4AB" w14:textId="15C8A409" w:rsidR="00357222" w:rsidRPr="006E2C92" w:rsidRDefault="00FF5B15" w:rsidP="00287BC1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7425" w:dyaOrig="5325" w14:anchorId="73F8B453">
                <v:shape id="_x0000_i1033" type="#_x0000_t75" style="width:209.4pt;height:150.15pt" o:ole="">
                  <v:imagedata r:id="rId30" o:title=""/>
                </v:shape>
                <o:OLEObject Type="Embed" ProgID="PBrush" ShapeID="_x0000_i1033" DrawAspect="Content" ObjectID="_1847516583" r:id="rId31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487ECDE5" w14:textId="77777777" w:rsidR="00357222" w:rsidRDefault="00357222" w:rsidP="00357222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proofErr w:type="spellStart"/>
            <w:r w:rsidRPr="00357222">
              <w:rPr>
                <w:rFonts w:ascii="SKODA Next" w:eastAsia="SKODA Next" w:hAnsi="SKODA Next" w:cs="SKODA Next"/>
                <w:b/>
              </w:rPr>
              <w:t>Infografika</w:t>
            </w:r>
            <w:proofErr w:type="spellEnd"/>
            <w:r w:rsidRPr="00357222">
              <w:rPr>
                <w:rFonts w:ascii="SKODA Next" w:eastAsia="SKODA Next" w:hAnsi="SKODA Next" w:cs="SKODA Next"/>
                <w:b/>
              </w:rPr>
              <w:t>: Kde sa vyrábajú vozidlá Škoda v roku 2026?</w:t>
            </w:r>
          </w:p>
          <w:p w14:paraId="502F06EB" w14:textId="77777777" w:rsidR="00357222" w:rsidRPr="00357222" w:rsidRDefault="00357222" w:rsidP="00357222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11018754" w14:textId="43ADB065" w:rsidR="00357222" w:rsidRPr="00357222" w:rsidRDefault="00357222" w:rsidP="00357222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357222">
              <w:rPr>
                <w:rFonts w:ascii="SKODA Next" w:eastAsia="SKODA Next" w:hAnsi="SKODA Next" w:cs="SKODA Next"/>
                <w:bCs/>
              </w:rPr>
              <w:t xml:space="preserve">Škoda Auto v súčasnosti vyrába vozidlá v deviatich závodoch po celom svete, vo </w:t>
            </w:r>
            <w:proofErr w:type="spellStart"/>
            <w:r w:rsidRPr="00357222">
              <w:rPr>
                <w:rFonts w:ascii="SKODA Next" w:eastAsia="SKODA Next" w:hAnsi="SKODA Next" w:cs="SKODA Next"/>
                <w:bCs/>
              </w:rPr>
              <w:t>Vrchlabí</w:t>
            </w:r>
            <w:proofErr w:type="spellEnd"/>
            <w:r w:rsidRPr="00357222">
              <w:rPr>
                <w:rFonts w:ascii="SKODA Next" w:eastAsia="SKODA Next" w:hAnsi="SKODA Next" w:cs="SKODA Next"/>
                <w:bCs/>
              </w:rPr>
              <w:t xml:space="preserve"> navyše vznikajú automatické prevodovky pre celý koncern.</w:t>
            </w:r>
          </w:p>
          <w:p w14:paraId="489E7F1D" w14:textId="77777777" w:rsidR="00357222" w:rsidRDefault="00357222" w:rsidP="00357222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48C700DB" w14:textId="77777777" w:rsidR="00357222" w:rsidRPr="006E2C92" w:rsidRDefault="00357222" w:rsidP="00357222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02B167E1" w14:textId="58982CB4" w:rsidR="00357222" w:rsidRPr="006E2C92" w:rsidRDefault="00393580" w:rsidP="00287BC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32" w:history="1">
              <w:r w:rsidR="00357222" w:rsidRPr="00393580">
                <w:rPr>
                  <w:rStyle w:val="Hypertextovprepojenie"/>
                </w:rPr>
                <w:t>Download</w:t>
              </w:r>
            </w:hyperlink>
            <w:r w:rsidR="00357222" w:rsidRPr="006E2C92">
              <w:rPr>
                <w:rFonts w:ascii="SKODA Next" w:eastAsia="SKODA Next" w:hAnsi="SKODA Next" w:cs="SKODA Next"/>
              </w:rPr>
              <w:t xml:space="preserve">                   </w:t>
            </w:r>
            <w:r w:rsidR="00357222" w:rsidRPr="006E2C92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6AEAC55A" w14:textId="77777777" w:rsidR="00357222" w:rsidRPr="006E2C92" w:rsidRDefault="00357222" w:rsidP="00287BC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</w:tc>
      </w:tr>
    </w:tbl>
    <w:p w14:paraId="0A184B56" w14:textId="77777777" w:rsidR="00357222" w:rsidRDefault="00357222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38B44B11" w14:textId="77777777" w:rsidR="00FF5B15" w:rsidRDefault="00FF5B15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4F9D51C7" w14:textId="77777777" w:rsidR="00FF5B15" w:rsidRPr="006E2C92" w:rsidRDefault="00FF5B15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4617E307" w14:textId="5954E334" w:rsidR="00B278F5" w:rsidRPr="006E2C92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  <w:r w:rsidRPr="006E2C92">
        <w:rPr>
          <w:rFonts w:ascii="SKODA Next" w:eastAsia="SKODA Next" w:hAnsi="SKODA Next" w:cs="SKODA Next"/>
          <w:b/>
          <w:sz w:val="16"/>
          <w:szCs w:val="16"/>
        </w:rPr>
        <w:t>Škoda Auto</w:t>
      </w:r>
    </w:p>
    <w:p w14:paraId="1D6D5FDB" w14:textId="77777777" w:rsidR="00B278F5" w:rsidRPr="006E2C92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E2C92">
        <w:rPr>
          <w:rFonts w:ascii="SKODA Next" w:eastAsia="SKODA Next" w:hAnsi="SKODA Next" w:cs="SKODA Next"/>
          <w:bCs/>
          <w:sz w:val="16"/>
          <w:szCs w:val="16"/>
        </w:rPr>
        <w:t>› sa v novom desaťročí úspešne riadi stratégiou „Next Level Škoda Strategy“;</w:t>
      </w:r>
    </w:p>
    <w:p w14:paraId="08032602" w14:textId="77777777" w:rsidR="00B278F5" w:rsidRPr="006E2C92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E2C92">
        <w:rPr>
          <w:rFonts w:ascii="SKODA Next" w:eastAsia="SKODA Next" w:hAnsi="SKODA Next" w:cs="SKODA Next"/>
          <w:bCs/>
          <w:sz w:val="16"/>
          <w:szCs w:val="16"/>
        </w:rPr>
        <w:t>› sa usiluje o to, aby sa do konca dekády zaradila medzi tri najpredávanejšie značky v Európe tým, že zákazníkom ponúka to najlepšie z oboch svetov prostredníctvom radu atraktívnych modelov s plne elektrickými, hybridnými a spaľovacími pohonnými jednotkami;</w:t>
      </w:r>
    </w:p>
    <w:p w14:paraId="7BD5DF35" w14:textId="77777777" w:rsidR="00B278F5" w:rsidRPr="006E2C92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E2C92">
        <w:rPr>
          <w:rFonts w:ascii="SKODA Next" w:eastAsia="SKODA Next" w:hAnsi="SKODA Next" w:cs="SKODA Next"/>
          <w:bCs/>
          <w:sz w:val="16"/>
          <w:szCs w:val="16"/>
        </w:rPr>
        <w:t>› efektívne využíva potenciál na dôležitých rastových trhoch ako je India a severná Afrika, Vietnam a región ASEAN;</w:t>
      </w:r>
    </w:p>
    <w:p w14:paraId="56E0F534" w14:textId="74E8D652" w:rsidR="00B278F5" w:rsidRPr="006E2C92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E2C92">
        <w:rPr>
          <w:rFonts w:ascii="SKODA Next" w:eastAsia="SKODA Next" w:hAnsi="SKODA Next" w:cs="SKODA Next"/>
          <w:bCs/>
          <w:sz w:val="16"/>
          <w:szCs w:val="16"/>
        </w:rPr>
        <w:t>› v súčasnosti zákazníkom ponúka 1</w:t>
      </w:r>
      <w:r w:rsidR="00E37434" w:rsidRPr="006E2C92">
        <w:rPr>
          <w:rFonts w:ascii="SKODA Next" w:eastAsia="SKODA Next" w:hAnsi="SKODA Next" w:cs="SKODA Next"/>
          <w:bCs/>
          <w:sz w:val="16"/>
          <w:szCs w:val="16"/>
        </w:rPr>
        <w:t>4</w:t>
      </w:r>
      <w:r w:rsidRPr="006E2C92">
        <w:rPr>
          <w:rFonts w:ascii="SKODA Next" w:eastAsia="SKODA Next" w:hAnsi="SKODA Next" w:cs="SKODA Next"/>
          <w:bCs/>
          <w:sz w:val="16"/>
          <w:szCs w:val="16"/>
        </w:rPr>
        <w:t xml:space="preserve"> modelových radov osobných automobilov: Fabia, Scala, Octavia, Superb, Kamiq, Karoq, Kodiaq, Elroq, Enyaq, </w:t>
      </w:r>
      <w:r w:rsidR="00F80C59" w:rsidRPr="006E2C92">
        <w:rPr>
          <w:rFonts w:ascii="SKODA Next" w:eastAsia="SKODA Next" w:hAnsi="SKODA Next" w:cs="SKODA Next"/>
          <w:bCs/>
          <w:sz w:val="16"/>
          <w:szCs w:val="16"/>
        </w:rPr>
        <w:t xml:space="preserve">Epiq, </w:t>
      </w:r>
      <w:r w:rsidR="00E37434" w:rsidRPr="006E2C92">
        <w:rPr>
          <w:rFonts w:ascii="SKODA Next" w:eastAsia="SKODA Next" w:hAnsi="SKODA Next" w:cs="SKODA Next"/>
          <w:bCs/>
          <w:sz w:val="16"/>
          <w:szCs w:val="16"/>
        </w:rPr>
        <w:t xml:space="preserve">Peaq, </w:t>
      </w:r>
      <w:r w:rsidRPr="006E2C92">
        <w:rPr>
          <w:rFonts w:ascii="SKODA Next" w:eastAsia="SKODA Next" w:hAnsi="SKODA Next" w:cs="SKODA Next"/>
          <w:bCs/>
          <w:sz w:val="16"/>
          <w:szCs w:val="16"/>
        </w:rPr>
        <w:t>Slavia, Kylaq a Kushaq;</w:t>
      </w:r>
    </w:p>
    <w:p w14:paraId="0F2BBCF6" w14:textId="77777777" w:rsidR="00B278F5" w:rsidRPr="006E2C92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E2C92">
        <w:rPr>
          <w:rFonts w:ascii="SKODA Next" w:eastAsia="SKODA Next" w:hAnsi="SKODA Next" w:cs="SKODA Next"/>
          <w:bCs/>
          <w:sz w:val="16"/>
          <w:szCs w:val="16"/>
        </w:rPr>
        <w:t>› v roku 2025 dodala zákazníkom po celom svete viac ako 1 040 000 vozidiel;</w:t>
      </w:r>
    </w:p>
    <w:p w14:paraId="1BFCE084" w14:textId="77777777" w:rsidR="00B278F5" w:rsidRPr="006E2C92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E2C92">
        <w:rPr>
          <w:rFonts w:ascii="SKODA Next" w:eastAsia="SKODA Next" w:hAnsi="SKODA Next" w:cs="SKODA Next"/>
          <w:bCs/>
          <w:sz w:val="16"/>
          <w:szCs w:val="16"/>
        </w:rPr>
        <w:t xml:space="preserve">› je už viac ako 30 rokov súčasťou koncernu Volkswagen, jedného z globálne najúspešnejších výrobcov automobilov; </w:t>
      </w:r>
    </w:p>
    <w:p w14:paraId="4F3DF5CE" w14:textId="77777777" w:rsidR="00B278F5" w:rsidRPr="006E2C92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E2C92">
        <w:rPr>
          <w:rFonts w:ascii="SKODA Next" w:eastAsia="SKODA Next" w:hAnsi="SKODA Next" w:cs="SKODA Next"/>
          <w:bCs/>
          <w:sz w:val="16"/>
          <w:szCs w:val="16"/>
        </w:rPr>
        <w:t>› je súčasťou Brand Group CORE, organizačnej fúzie objemových značiek koncernu Volkswagen, ktorej cieľom je dosiahnutie spoločného rastu a významné zvýšenie celkovej efektivity všetkých piatich objemových značiek;</w:t>
      </w:r>
    </w:p>
    <w:p w14:paraId="170BAF1D" w14:textId="77777777" w:rsidR="00B278F5" w:rsidRPr="006E2C92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E2C92">
        <w:rPr>
          <w:rFonts w:ascii="SKODA Next" w:eastAsia="SKODA Next" w:hAnsi="SKODA Next" w:cs="SKODA Next"/>
          <w:bCs/>
          <w:sz w:val="16"/>
          <w:szCs w:val="16"/>
        </w:rPr>
        <w:t>› samostatne vyvíja a vyrába komponenty ako batériové systémy pre platformu MEB, motory a prevodovky pre ďalšie značky koncernu Volkswagen;</w:t>
      </w:r>
    </w:p>
    <w:p w14:paraId="3649A5C1" w14:textId="77777777" w:rsidR="00B278F5" w:rsidRPr="006E2C92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6E2C92">
        <w:rPr>
          <w:rFonts w:ascii="SKODA Next" w:eastAsia="SKODA Next" w:hAnsi="SKODA Next" w:cs="SKODA Next"/>
          <w:bCs/>
          <w:sz w:val="16"/>
          <w:szCs w:val="16"/>
        </w:rPr>
        <w:t>› prevádzkuje tri výrobné závody v Českej republike, má výrobné kapacity v Číne, na Slovensku a v Indii, väčšinou prostredníctvom koncernových partnerstiev, ďalej taktiež na Ukrajine v spolupráci s lokálnym partnerom;</w:t>
      </w:r>
    </w:p>
    <w:p w14:paraId="61B1F41A" w14:textId="78BF0946" w:rsidR="00B278F5" w:rsidRPr="006E2C92" w:rsidRDefault="00B278F5" w:rsidP="008F1DA0">
      <w:pPr>
        <w:spacing w:after="0" w:line="240" w:lineRule="auto"/>
        <w:ind w:left="0"/>
        <w:rPr>
          <w:rStyle w:val="iadne"/>
          <w:rFonts w:ascii="SKODA Next" w:eastAsia="SKODA Next" w:hAnsi="SKODA Next" w:cs="SKODA Next"/>
          <w:bCs/>
          <w:sz w:val="16"/>
          <w:szCs w:val="16"/>
        </w:rPr>
      </w:pPr>
      <w:r w:rsidRPr="006E2C92">
        <w:rPr>
          <w:rFonts w:ascii="SKODA Next" w:eastAsia="SKODA Next" w:hAnsi="SKODA Next" w:cs="SKODA Next"/>
          <w:bCs/>
          <w:sz w:val="16"/>
          <w:szCs w:val="16"/>
        </w:rPr>
        <w:t>› celosvetovo zamestnáva viac než 40 000 ľudí a je aktívna na viac ako 100 trhoch.</w:t>
      </w:r>
    </w:p>
    <w:sectPr w:rsidR="00B278F5" w:rsidRPr="006E2C92">
      <w:headerReference w:type="default" r:id="rId33"/>
      <w:footerReference w:type="even" r:id="rId34"/>
      <w:footerReference w:type="default" r:id="rId35"/>
      <w:footerReference w:type="first" r:id="rId36"/>
      <w:pgSz w:w="11900" w:h="16840"/>
      <w:pgMar w:top="2269" w:right="1841" w:bottom="2694" w:left="1134" w:header="850" w:footer="41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2556D" w14:textId="77777777" w:rsidR="003F741C" w:rsidRDefault="003F741C">
      <w:pPr>
        <w:spacing w:after="0" w:line="240" w:lineRule="auto"/>
      </w:pPr>
      <w:r>
        <w:separator/>
      </w:r>
    </w:p>
  </w:endnote>
  <w:endnote w:type="continuationSeparator" w:id="0">
    <w:p w14:paraId="0A681867" w14:textId="77777777" w:rsidR="003F741C" w:rsidRDefault="003F7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KODA Next">
    <w:altName w:val="Calibri"/>
    <w:charset w:val="00"/>
    <w:family w:val="swiss"/>
    <w:pitch w:val="variable"/>
    <w:sig w:usb0="A00002E7" w:usb1="0000202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E1C2" w14:textId="7C2F49B5" w:rsidR="00FB2F97" w:rsidRDefault="00FB2F97">
    <w:pPr>
      <w:pStyle w:val="Pt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D2BA76E" wp14:editId="0334FB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090992528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7FAC3313" w14:textId="0C3050E6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BA76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9" type="#_x0000_t202" alt="INTERNAL" style="position:absolute;left:0;text-align:left;margin-left:0;margin-top:0;width:95.05pt;height:25.6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" filled="f" stroked="f">
              <v:textbox style="mso-fit-shape-to-text:t" inset="20pt,0,0,15pt">
                <w:txbxContent>
                  <w:p w14:paraId="7FAC3313" w14:textId="0C3050E6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5259" w14:textId="464C8430" w:rsidR="002C3795" w:rsidRDefault="00FB2F97">
    <w:pPr>
      <w:tabs>
        <w:tab w:val="right" w:pos="7938"/>
      </w:tabs>
      <w:ind w:firstLine="709"/>
      <w:rPr>
        <w:rStyle w:val="iadneA"/>
        <w:sz w:val="13"/>
        <w:szCs w:val="13"/>
      </w:rPr>
    </w:pPr>
    <w:r>
      <w:rPr>
        <w:noProof/>
        <w:sz w:val="13"/>
        <w:szCs w:val="13"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0781024" wp14:editId="5A27AC95">
              <wp:simplePos x="723900" y="97536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655312746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398C391D" w14:textId="5377CED6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8102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0" type="#_x0000_t202" alt="INTERNAL" style="position:absolute;left:0;text-align:left;margin-left:0;margin-top:0;width:95.05pt;height:25.6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" filled="f" stroked="f">
              <v:textbox style="mso-fit-shape-to-text:t" inset="20pt,0,0,15pt">
                <w:txbxContent>
                  <w:p w14:paraId="398C391D" w14:textId="5377CED6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0BFE6C4" w14:textId="77777777" w:rsidR="002C3795" w:rsidRDefault="00476D85">
    <w:pPr>
      <w:tabs>
        <w:tab w:val="left" w:pos="2874"/>
        <w:tab w:val="right" w:pos="7938"/>
      </w:tabs>
      <w:ind w:firstLine="709"/>
      <w:rPr>
        <w:sz w:val="13"/>
        <w:szCs w:val="13"/>
      </w:rPr>
    </w:pPr>
    <w:r>
      <w:rPr>
        <w:sz w:val="13"/>
        <w:szCs w:val="13"/>
      </w:rPr>
      <w:tab/>
    </w:r>
  </w:p>
  <w:p w14:paraId="1D04BD27" w14:textId="77777777" w:rsidR="002C3795" w:rsidRDefault="002C3795">
    <w:pPr>
      <w:tabs>
        <w:tab w:val="right" w:pos="7938"/>
      </w:tabs>
      <w:ind w:firstLine="709"/>
      <w:rPr>
        <w:rStyle w:val="iadneA"/>
        <w:sz w:val="13"/>
        <w:szCs w:val="13"/>
      </w:rPr>
    </w:pPr>
  </w:p>
  <w:p w14:paraId="59D953BD" w14:textId="77777777" w:rsidR="002C3795" w:rsidRDefault="00476D85">
    <w:pPr>
      <w:tabs>
        <w:tab w:val="right" w:pos="7938"/>
      </w:tabs>
      <w:ind w:firstLine="709"/>
    </w:pPr>
    <w:r>
      <w:rPr>
        <w:sz w:val="13"/>
        <w:szCs w:val="13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5B64F" w14:textId="4C8AA3B9" w:rsidR="00FB2F97" w:rsidRDefault="00FB2F97">
    <w:pPr>
      <w:pStyle w:val="Pt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DB7D98E" wp14:editId="37D06B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244399253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233947AE" w14:textId="677FA5C4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7D98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1" type="#_x0000_t202" alt="INTERNAL" style="position:absolute;left:0;text-align:left;margin-left:0;margin-top:0;width:95.05pt;height:25.6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" filled="f" stroked="f">
              <v:textbox style="mso-fit-shape-to-text:t" inset="20pt,0,0,15pt">
                <w:txbxContent>
                  <w:p w14:paraId="233947AE" w14:textId="677FA5C4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787FC" w14:textId="77777777" w:rsidR="003F741C" w:rsidRDefault="003F741C">
      <w:pPr>
        <w:spacing w:after="0" w:line="240" w:lineRule="auto"/>
      </w:pPr>
      <w:r>
        <w:separator/>
      </w:r>
    </w:p>
  </w:footnote>
  <w:footnote w:type="continuationSeparator" w:id="0">
    <w:p w14:paraId="0CCDB4D0" w14:textId="77777777" w:rsidR="003F741C" w:rsidRDefault="003F7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6A28" w14:textId="0C249880" w:rsidR="002C3795" w:rsidRDefault="00A974C5">
    <w:pPr>
      <w:spacing w:line="240" w:lineRule="auto"/>
      <w:ind w:left="0"/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32CD4CB1" wp14:editId="0903FF71">
          <wp:simplePos x="0" y="0"/>
          <wp:positionH relativeFrom="margin">
            <wp:posOffset>3560508</wp:posOffset>
          </wp:positionH>
          <wp:positionV relativeFrom="paragraph">
            <wp:posOffset>-47381</wp:posOffset>
          </wp:positionV>
          <wp:extent cx="1514475" cy="396875"/>
          <wp:effectExtent l="0" t="0" r="0" b="0"/>
          <wp:wrapTight wrapText="bothSides">
            <wp:wrapPolygon edited="0">
              <wp:start x="0" y="2074"/>
              <wp:lineTo x="0" y="18662"/>
              <wp:lineTo x="21192" y="18662"/>
              <wp:lineTo x="19834" y="5184"/>
              <wp:lineTo x="19562" y="2074"/>
              <wp:lineTo x="0" y="2074"/>
            </wp:wrapPolygon>
          </wp:wrapTight>
          <wp:docPr id="1878126012" name="Obrázek 1" descr="Obsah obrázku Písmo, Grafika, snímek obrazovky, typografi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126012" name="Obrázek 1" descr="Obsah obrázku Písmo, Grafika, snímek obrazovky, typografie&#10;&#10;Popis byl vytvořen automaticky"/>
                  <pic:cNvPicPr/>
                </pic:nvPicPr>
                <pic:blipFill rotWithShape="1">
                  <a:blip r:embed="rId1"/>
                  <a:srcRect t="2344" r="28378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96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D85">
      <w:rPr>
        <w:noProof/>
      </w:rPr>
      <w:drawing>
        <wp:anchor distT="152400" distB="152400" distL="152400" distR="152400" simplePos="0" relativeHeight="251659264" behindDoc="1" locked="0" layoutInCell="1" allowOverlap="1" wp14:anchorId="1AC0791E" wp14:editId="72FB2AD5">
          <wp:simplePos x="0" y="0"/>
          <wp:positionH relativeFrom="page">
            <wp:posOffset>1</wp:posOffset>
          </wp:positionH>
          <wp:positionV relativeFrom="page">
            <wp:posOffset>9571684</wp:posOffset>
          </wp:positionV>
          <wp:extent cx="7588250" cy="1951990"/>
          <wp:effectExtent l="0" t="0" r="0" b="0"/>
          <wp:wrapNone/>
          <wp:docPr id="387442095" name="officeArt object" descr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7.png" descr="image7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88250" cy="19519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60E3CC68" wp14:editId="1E258F12">
              <wp:simplePos x="0" y="0"/>
              <wp:positionH relativeFrom="page">
                <wp:posOffset>2110742</wp:posOffset>
              </wp:positionH>
              <wp:positionV relativeFrom="page">
                <wp:posOffset>10316822</wp:posOffset>
              </wp:positionV>
              <wp:extent cx="4669155" cy="504484"/>
              <wp:effectExtent l="0" t="0" r="0" b="0"/>
              <wp:wrapNone/>
              <wp:docPr id="1073741827" name="officeArt object" descr="Obdĺžnik 9653438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504484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01900E7" w14:textId="77777777" w:rsidR="002C3795" w:rsidRDefault="00476D85">
                          <w:pPr>
                            <w:spacing w:line="275" w:lineRule="auto"/>
                            <w:ind w:left="0"/>
                            <w:jc w:val="right"/>
                          </w:pPr>
                          <w:r>
                            <w:rPr>
                              <w:color w:val="0E3A2F"/>
                              <w:sz w:val="14"/>
                              <w:szCs w:val="14"/>
                              <w:u w:color="0E3A2F"/>
                              <w:lang w:val="en-US"/>
                            </w:rPr>
                            <w:t>From details to story: skoda-storyboard.com</w:t>
                          </w:r>
                        </w:p>
                        <w:p w14:paraId="7A4461E0" w14:textId="77777777" w:rsidR="002C3795" w:rsidRDefault="00476D85">
                          <w:pPr>
                            <w:spacing w:line="275" w:lineRule="auto"/>
                            <w:ind w:left="0"/>
                            <w:jc w:val="right"/>
                          </w:pPr>
                          <w:r>
                            <w:rPr>
                              <w:color w:val="0E3A2F"/>
                              <w:sz w:val="14"/>
                              <w:szCs w:val="14"/>
                              <w:u w:color="0E3A2F"/>
                              <w:lang w:val="en-US"/>
                            </w:rPr>
                            <w:t>For the latest news, follow us on our WhatsApp channel</w:t>
                          </w:r>
                          <w:r>
                            <w:rPr>
                              <w:b/>
                              <w:bCs/>
                              <w:color w:val="0E3A2F"/>
                              <w:sz w:val="14"/>
                              <w:szCs w:val="14"/>
                              <w:u w:color="0E3A2F"/>
                            </w:rPr>
                            <w:t xml:space="preserve">, 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'What's up, 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Š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  <w:lang w:val="zh-TW" w:eastAsia="zh-TW"/>
                            </w:rPr>
                            <w:t>koda?'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E3CC6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bdĺžnik 965343839" style="position:absolute;margin-left:166.2pt;margin-top:812.35pt;width:367.65pt;height:39.7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" filled="f" stroked="f" strokeweight="1pt">
              <v:stroke miterlimit="4"/>
              <v:textbox inset="0,0,0,0">
                <w:txbxContent>
                  <w:p w14:paraId="201900E7" w14:textId="77777777" w:rsidR="002C3795" w:rsidRDefault="00476D85">
                    <w:pPr>
                      <w:spacing w:line="275" w:lineRule="auto"/>
                      <w:ind w:left="0"/>
                      <w:jc w:val="right"/>
                    </w:pPr>
                    <w:r>
                      <w:rPr>
                        <w:color w:val="0E3A2F"/>
                        <w:sz w:val="14"/>
                        <w:szCs w:val="14"/>
                        <w:u w:color="0E3A2F"/>
                        <w:lang w:val="en-US"/>
                      </w:rPr>
                      <w:t>From details to story: skoda-storyboard.com</w:t>
                    </w:r>
                  </w:p>
                  <w:p w14:paraId="7A4461E0" w14:textId="77777777" w:rsidR="002C3795" w:rsidRDefault="00476D85">
                    <w:pPr>
                      <w:spacing w:line="275" w:lineRule="auto"/>
                      <w:ind w:left="0"/>
                      <w:jc w:val="right"/>
                    </w:pPr>
                    <w:r>
                      <w:rPr>
                        <w:color w:val="0E3A2F"/>
                        <w:sz w:val="14"/>
                        <w:szCs w:val="14"/>
                        <w:u w:color="0E3A2F"/>
                        <w:lang w:val="en-US"/>
                      </w:rPr>
                      <w:t>For the latest news, follow us on our WhatsApp channel</w:t>
                    </w:r>
                    <w:r>
                      <w:rPr>
                        <w:b/>
                        <w:bCs/>
                        <w:color w:val="0E3A2F"/>
                        <w:sz w:val="14"/>
                        <w:szCs w:val="14"/>
                        <w:u w:color="0E3A2F"/>
                      </w:rPr>
                      <w:t xml:space="preserve">, </w:t>
                    </w:r>
                    <w:r>
                      <w:rPr>
                        <w:b/>
                        <w:bCs/>
                        <w:sz w:val="14"/>
                        <w:szCs w:val="14"/>
                        <w:lang w:val="en-US"/>
                      </w:rPr>
                      <w:t xml:space="preserve">'What's up, </w:t>
                    </w:r>
                    <w:r>
                      <w:rPr>
                        <w:b/>
                        <w:bCs/>
                        <w:sz w:val="14"/>
                        <w:szCs w:val="14"/>
                      </w:rPr>
                      <w:t>Š</w:t>
                    </w:r>
                    <w:r>
                      <w:rPr>
                        <w:b/>
                        <w:bCs/>
                        <w:sz w:val="14"/>
                        <w:szCs w:val="14"/>
                        <w:lang w:val="zh-TW" w:eastAsia="zh-TW"/>
                      </w:rPr>
                      <w:t>koda?'</w:t>
                    </w:r>
                    <w:r>
                      <w:rPr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21EE5E7D" wp14:editId="50AB96AF">
              <wp:simplePos x="0" y="0"/>
              <wp:positionH relativeFrom="page">
                <wp:posOffset>257256</wp:posOffset>
              </wp:positionH>
              <wp:positionV relativeFrom="page">
                <wp:posOffset>10368280</wp:posOffset>
              </wp:positionV>
              <wp:extent cx="965360" cy="127000"/>
              <wp:effectExtent l="0" t="0" r="0" b="0"/>
              <wp:wrapNone/>
              <wp:docPr id="1073741828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36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D6E0645" w14:textId="77777777" w:rsidR="002C3795" w:rsidRDefault="00476D85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EE5E7D" id="_x0000_s1027" type="#_x0000_t202" alt="INTERNAL" style="position:absolute;margin-left:20.25pt;margin-top:816.4pt;width:76pt;height:10pt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" filled="f" stroked="f" strokeweight="1pt">
              <v:stroke miterlimit="4"/>
              <v:textbox inset="0,0,0,0">
                <w:txbxContent>
                  <w:p w14:paraId="3D6E0645" w14:textId="77777777" w:rsidR="002C3795" w:rsidRDefault="00476D85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61C09708" wp14:editId="346EF77B">
              <wp:simplePos x="0" y="0"/>
              <wp:positionH relativeFrom="page">
                <wp:posOffset>257256</wp:posOffset>
              </wp:positionH>
              <wp:positionV relativeFrom="page">
                <wp:posOffset>10368280</wp:posOffset>
              </wp:positionV>
              <wp:extent cx="965360" cy="127000"/>
              <wp:effectExtent l="0" t="0" r="0" b="0"/>
              <wp:wrapNone/>
              <wp:docPr id="1073741829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36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4C04E1D" w14:textId="77777777" w:rsidR="002C3795" w:rsidRDefault="00476D85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C09708" id="_x0000_s1028" type="#_x0000_t202" alt="INTERNAL" style="position:absolute;margin-left:20.25pt;margin-top:816.4pt;width:76pt;height:10pt;z-index:-2516541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" filled="f" stroked="f" strokeweight="1pt">
              <v:stroke miterlimit="4"/>
              <v:textbox inset="0,0,0,0">
                <w:txbxContent>
                  <w:p w14:paraId="54C04E1D" w14:textId="77777777" w:rsidR="002C3795" w:rsidRDefault="00476D85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rFonts w:ascii="Arial" w:hAnsi="Arial"/>
        <w:b/>
        <w:bCs/>
        <w:sz w:val="28"/>
        <w:szCs w:val="28"/>
      </w:rPr>
      <w:t xml:space="preserve">Tlačová </w:t>
    </w:r>
    <w:proofErr w:type="spellStart"/>
    <w:r w:rsidR="00476D85">
      <w:rPr>
        <w:rFonts w:ascii="Arial" w:hAnsi="Arial"/>
        <w:b/>
        <w:bCs/>
        <w:sz w:val="28"/>
        <w:szCs w:val="28"/>
        <w:lang w:val="de-DE"/>
      </w:rPr>
      <w:t>spr</w:t>
    </w:r>
    <w:r w:rsidR="00476D85">
      <w:rPr>
        <w:rFonts w:ascii="Arial" w:hAnsi="Arial"/>
        <w:b/>
        <w:bCs/>
        <w:sz w:val="28"/>
        <w:szCs w:val="28"/>
      </w:rPr>
      <w:t>áva</w:t>
    </w:r>
    <w:proofErr w:type="spellEnd"/>
    <w:r w:rsidR="00476D85">
      <w:rPr>
        <w:b/>
        <w:bCs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D5018"/>
    <w:multiLevelType w:val="hybridMultilevel"/>
    <w:tmpl w:val="C91CE4D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9C259A1"/>
    <w:multiLevelType w:val="multilevel"/>
    <w:tmpl w:val="9C6E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002854">
    <w:abstractNumId w:val="1"/>
  </w:num>
  <w:num w:numId="2" w16cid:durableId="227765348">
    <w:abstractNumId w:val="1"/>
    <w:lvlOverride w:ilvl="1">
      <w:startOverride w:val="2"/>
    </w:lvlOverride>
  </w:num>
  <w:num w:numId="3" w16cid:durableId="245506554">
    <w:abstractNumId w:val="1"/>
    <w:lvlOverride w:ilvl="1">
      <w:startOverride w:val="2"/>
    </w:lvlOverride>
  </w:num>
  <w:num w:numId="4" w16cid:durableId="167020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795"/>
    <w:rsid w:val="00033619"/>
    <w:rsid w:val="00036D0A"/>
    <w:rsid w:val="000439BF"/>
    <w:rsid w:val="00050576"/>
    <w:rsid w:val="00080449"/>
    <w:rsid w:val="000B5A3B"/>
    <w:rsid w:val="00107FC5"/>
    <w:rsid w:val="0014659D"/>
    <w:rsid w:val="00166B12"/>
    <w:rsid w:val="00172EAA"/>
    <w:rsid w:val="00182BA6"/>
    <w:rsid w:val="0019502A"/>
    <w:rsid w:val="001A0635"/>
    <w:rsid w:val="001A6797"/>
    <w:rsid w:val="001C4BE4"/>
    <w:rsid w:val="001C5752"/>
    <w:rsid w:val="001D2C4F"/>
    <w:rsid w:val="001E3B82"/>
    <w:rsid w:val="001E6657"/>
    <w:rsid w:val="001E6DF0"/>
    <w:rsid w:val="00207C0B"/>
    <w:rsid w:val="00235F0B"/>
    <w:rsid w:val="00253024"/>
    <w:rsid w:val="0026640A"/>
    <w:rsid w:val="0026756A"/>
    <w:rsid w:val="002750A4"/>
    <w:rsid w:val="00287519"/>
    <w:rsid w:val="00290F8A"/>
    <w:rsid w:val="002940DB"/>
    <w:rsid w:val="002A2CEE"/>
    <w:rsid w:val="002A2E14"/>
    <w:rsid w:val="002C3795"/>
    <w:rsid w:val="002C6F6A"/>
    <w:rsid w:val="002D3773"/>
    <w:rsid w:val="002E09A0"/>
    <w:rsid w:val="003043AF"/>
    <w:rsid w:val="00357222"/>
    <w:rsid w:val="00361BB7"/>
    <w:rsid w:val="0036217B"/>
    <w:rsid w:val="003760FF"/>
    <w:rsid w:val="00380E9F"/>
    <w:rsid w:val="00393580"/>
    <w:rsid w:val="00397847"/>
    <w:rsid w:val="003A4AE9"/>
    <w:rsid w:val="003D0EE0"/>
    <w:rsid w:val="003D7085"/>
    <w:rsid w:val="003E0924"/>
    <w:rsid w:val="003E3FCE"/>
    <w:rsid w:val="003E3FE4"/>
    <w:rsid w:val="003F741C"/>
    <w:rsid w:val="00402153"/>
    <w:rsid w:val="004452D4"/>
    <w:rsid w:val="00445DB6"/>
    <w:rsid w:val="00452B0B"/>
    <w:rsid w:val="00453243"/>
    <w:rsid w:val="00454794"/>
    <w:rsid w:val="00476D85"/>
    <w:rsid w:val="0048127D"/>
    <w:rsid w:val="004B7722"/>
    <w:rsid w:val="004C3FD9"/>
    <w:rsid w:val="004E13EA"/>
    <w:rsid w:val="00523CFB"/>
    <w:rsid w:val="00525E61"/>
    <w:rsid w:val="005633E1"/>
    <w:rsid w:val="0056427B"/>
    <w:rsid w:val="005647B8"/>
    <w:rsid w:val="00573DB3"/>
    <w:rsid w:val="0058224F"/>
    <w:rsid w:val="005A0E10"/>
    <w:rsid w:val="005A4D16"/>
    <w:rsid w:val="005A711E"/>
    <w:rsid w:val="005C2673"/>
    <w:rsid w:val="005F36F3"/>
    <w:rsid w:val="006228A2"/>
    <w:rsid w:val="00624E68"/>
    <w:rsid w:val="00626146"/>
    <w:rsid w:val="0063637D"/>
    <w:rsid w:val="00657F0D"/>
    <w:rsid w:val="006607EC"/>
    <w:rsid w:val="006804A1"/>
    <w:rsid w:val="00683D51"/>
    <w:rsid w:val="006912D3"/>
    <w:rsid w:val="00691AED"/>
    <w:rsid w:val="006A6600"/>
    <w:rsid w:val="006A7A7E"/>
    <w:rsid w:val="006C1506"/>
    <w:rsid w:val="006C5922"/>
    <w:rsid w:val="006D527C"/>
    <w:rsid w:val="006D6F79"/>
    <w:rsid w:val="006E12E4"/>
    <w:rsid w:val="006E2C92"/>
    <w:rsid w:val="006E3F38"/>
    <w:rsid w:val="006E6500"/>
    <w:rsid w:val="006F1BD7"/>
    <w:rsid w:val="007124F6"/>
    <w:rsid w:val="007561A6"/>
    <w:rsid w:val="007A06A2"/>
    <w:rsid w:val="007A546C"/>
    <w:rsid w:val="0080386B"/>
    <w:rsid w:val="0082402E"/>
    <w:rsid w:val="00853948"/>
    <w:rsid w:val="008633FA"/>
    <w:rsid w:val="00882245"/>
    <w:rsid w:val="00883676"/>
    <w:rsid w:val="008A182C"/>
    <w:rsid w:val="008A472A"/>
    <w:rsid w:val="008A5D6C"/>
    <w:rsid w:val="008B1D14"/>
    <w:rsid w:val="008E5B1A"/>
    <w:rsid w:val="008F1DA0"/>
    <w:rsid w:val="009044A3"/>
    <w:rsid w:val="0093192C"/>
    <w:rsid w:val="00936F53"/>
    <w:rsid w:val="0096498E"/>
    <w:rsid w:val="00966577"/>
    <w:rsid w:val="00977F2C"/>
    <w:rsid w:val="00995135"/>
    <w:rsid w:val="009B2B9A"/>
    <w:rsid w:val="009B3C15"/>
    <w:rsid w:val="009B6E58"/>
    <w:rsid w:val="009C6321"/>
    <w:rsid w:val="009D3B91"/>
    <w:rsid w:val="009D6F62"/>
    <w:rsid w:val="009F5D4E"/>
    <w:rsid w:val="00A05094"/>
    <w:rsid w:val="00A0793C"/>
    <w:rsid w:val="00A109F0"/>
    <w:rsid w:val="00A2174D"/>
    <w:rsid w:val="00A352C4"/>
    <w:rsid w:val="00A46EFF"/>
    <w:rsid w:val="00A51A60"/>
    <w:rsid w:val="00A5540B"/>
    <w:rsid w:val="00A7100F"/>
    <w:rsid w:val="00A86EDD"/>
    <w:rsid w:val="00A974C5"/>
    <w:rsid w:val="00A978EE"/>
    <w:rsid w:val="00AA171A"/>
    <w:rsid w:val="00AD73D4"/>
    <w:rsid w:val="00AF78D8"/>
    <w:rsid w:val="00B052CB"/>
    <w:rsid w:val="00B16800"/>
    <w:rsid w:val="00B2547E"/>
    <w:rsid w:val="00B278F5"/>
    <w:rsid w:val="00B3603D"/>
    <w:rsid w:val="00B74B1D"/>
    <w:rsid w:val="00B777F2"/>
    <w:rsid w:val="00B83371"/>
    <w:rsid w:val="00B94F5E"/>
    <w:rsid w:val="00B979FA"/>
    <w:rsid w:val="00BA188D"/>
    <w:rsid w:val="00BB275F"/>
    <w:rsid w:val="00BC0836"/>
    <w:rsid w:val="00C162CE"/>
    <w:rsid w:val="00C22109"/>
    <w:rsid w:val="00C32310"/>
    <w:rsid w:val="00C35F4C"/>
    <w:rsid w:val="00C63004"/>
    <w:rsid w:val="00CA034D"/>
    <w:rsid w:val="00CD7D06"/>
    <w:rsid w:val="00CF162A"/>
    <w:rsid w:val="00D04DBB"/>
    <w:rsid w:val="00D26A85"/>
    <w:rsid w:val="00D30C7C"/>
    <w:rsid w:val="00D45418"/>
    <w:rsid w:val="00D8179C"/>
    <w:rsid w:val="00DD4CDE"/>
    <w:rsid w:val="00DD6375"/>
    <w:rsid w:val="00DE57CB"/>
    <w:rsid w:val="00DF3283"/>
    <w:rsid w:val="00DF58AA"/>
    <w:rsid w:val="00E37434"/>
    <w:rsid w:val="00E42349"/>
    <w:rsid w:val="00E7429C"/>
    <w:rsid w:val="00E80CA5"/>
    <w:rsid w:val="00E84879"/>
    <w:rsid w:val="00E85DA6"/>
    <w:rsid w:val="00E90740"/>
    <w:rsid w:val="00E97E3F"/>
    <w:rsid w:val="00EE02B5"/>
    <w:rsid w:val="00EF6CCD"/>
    <w:rsid w:val="00F05ECD"/>
    <w:rsid w:val="00F16F14"/>
    <w:rsid w:val="00F57E15"/>
    <w:rsid w:val="00F634CE"/>
    <w:rsid w:val="00F80C59"/>
    <w:rsid w:val="00F8284B"/>
    <w:rsid w:val="00F874E7"/>
    <w:rsid w:val="00FA435C"/>
    <w:rsid w:val="00FB2F97"/>
    <w:rsid w:val="00FD42BF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08A5"/>
  <w15:docId w15:val="{453DC8E0-501D-4F7E-A9A5-699CB21C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60" w:line="276" w:lineRule="auto"/>
      <w:ind w:left="709"/>
    </w:pPr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adpis3">
    <w:name w:val="heading 3"/>
    <w:basedOn w:val="Normlny"/>
    <w:link w:val="Nadpis3Char"/>
    <w:uiPriority w:val="9"/>
    <w:qFormat/>
    <w:rsid w:val="002C6F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adneA">
    <w:name w:val="Žiadne A"/>
  </w:style>
  <w:style w:type="paragraph" w:styleId="Normlnywebov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mbria" w:eastAsia="Cambria" w:hAnsi="Cambria" w:cs="Cambria"/>
      <w:outline w:val="0"/>
      <w:color w:val="000000"/>
      <w:sz w:val="20"/>
      <w:szCs w:val="20"/>
      <w:u w:val="single" w:color="000000"/>
    </w:rPr>
  </w:style>
  <w:style w:type="character" w:customStyle="1" w:styleId="iadne">
    <w:name w:val="Žiadne"/>
  </w:style>
  <w:style w:type="character" w:customStyle="1" w:styleId="Hyperlink1">
    <w:name w:val="Hyperlink.1"/>
    <w:basedOn w:val="iadne"/>
    <w:rPr>
      <w:rFonts w:ascii="Arial" w:eastAsia="Arial" w:hAnsi="Arial" w:cs="Arial"/>
      <w:outline w:val="0"/>
      <w:color w:val="4BA82E"/>
      <w:u w:val="single" w:color="4BA82E"/>
    </w:rPr>
  </w:style>
  <w:style w:type="character" w:customStyle="1" w:styleId="Hyperlink2">
    <w:name w:val="Hyperlink.2"/>
    <w:basedOn w:val="iadne"/>
    <w:rPr>
      <w:rFonts w:ascii="Arial" w:eastAsia="Arial" w:hAnsi="Arial" w:cs="Arial"/>
      <w:outline w:val="0"/>
      <w:color w:val="4BA82E"/>
      <w:u w:val="single" w:color="4BA82E"/>
    </w:rPr>
  </w:style>
  <w:style w:type="character" w:styleId="Nevyrieenzmienka">
    <w:name w:val="Unresolved Mention"/>
    <w:basedOn w:val="Predvolenpsmoodseku"/>
    <w:uiPriority w:val="99"/>
    <w:semiHidden/>
    <w:unhideWhenUsed/>
    <w:rsid w:val="00B3603D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FB2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2F97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sselectedend">
    <w:name w:val="isselectedend"/>
    <w:basedOn w:val="Normlny"/>
    <w:rsid w:val="00657F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text-token-text-primary">
    <w:name w:val="text-token-text-primary"/>
    <w:basedOn w:val="Predvolenpsmoodseku"/>
    <w:rsid w:val="00657F0D"/>
  </w:style>
  <w:style w:type="character" w:customStyle="1" w:styleId="whitespace-normal">
    <w:name w:val="whitespace-normal"/>
    <w:basedOn w:val="Predvolenpsmoodseku"/>
    <w:rsid w:val="00C63004"/>
  </w:style>
  <w:style w:type="character" w:styleId="Vrazn">
    <w:name w:val="Strong"/>
    <w:basedOn w:val="Predvolenpsmoodseku"/>
    <w:uiPriority w:val="22"/>
    <w:qFormat/>
    <w:rsid w:val="001E3B82"/>
    <w:rPr>
      <w:b/>
      <w:bCs/>
    </w:rPr>
  </w:style>
  <w:style w:type="paragraph" w:customStyle="1" w:styleId="Predvolen">
    <w:name w:val="Predvolené"/>
    <w:rsid w:val="00AA171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lavika">
    <w:name w:val="header"/>
    <w:basedOn w:val="Normlny"/>
    <w:link w:val="HlavikaChar"/>
    <w:uiPriority w:val="99"/>
    <w:unhideWhenUsed/>
    <w:rsid w:val="00A97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74C5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ekzoznamu">
    <w:name w:val="List Paragraph"/>
    <w:basedOn w:val="Normlny"/>
    <w:uiPriority w:val="34"/>
    <w:qFormat/>
    <w:rsid w:val="00A51A60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2C6F6A"/>
    <w:rPr>
      <w:rFonts w:eastAsia="Times New Roman"/>
      <w:b/>
      <w:bCs/>
      <w:sz w:val="27"/>
      <w:szCs w:val="27"/>
      <w:bdr w:val="none" w:sz="0" w:space="0" w:color="auto"/>
    </w:rPr>
  </w:style>
  <w:style w:type="paragraph" w:styleId="Revzia">
    <w:name w:val="Revision"/>
    <w:hidden/>
    <w:uiPriority w:val="99"/>
    <w:semiHidden/>
    <w:rsid w:val="001C57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kaznakomentr">
    <w:name w:val="annotation reference"/>
    <w:basedOn w:val="Predvolenpsmoodseku"/>
    <w:uiPriority w:val="99"/>
    <w:semiHidden/>
    <w:unhideWhenUsed/>
    <w:rsid w:val="00E848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84879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E84879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48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4879"/>
    <w:rPr>
      <w:rFonts w:ascii="Calibri" w:hAnsi="Calibri"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oda-auto.sk/news/news-detail/skoda-peaq-tlacova-mapa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png"/><Relationship Id="rId26" Type="http://schemas.openxmlformats.org/officeDocument/2006/relationships/hyperlink" Target="https://cdn.skoda-storyboard.com/2026/08/260806-Skoda-Peaq-SOP-3_258012cb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SkodaAutoSK" TargetMode="External"/><Relationship Id="rId17" Type="http://schemas.openxmlformats.org/officeDocument/2006/relationships/hyperlink" Target="https://vimeo.com/1216025495?share=copy&amp;fl=sv&amp;fe=ci" TargetMode="External"/><Relationship Id="rId25" Type="http://schemas.openxmlformats.org/officeDocument/2006/relationships/oleObject" Target="embeddings/oleObject4.bin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hyperlink" Target="https://cdn.skoda-storyboard.com/2026/08/260806-Skoda-Peaq-SOP-1_52d03590.jpg" TargetMode="External"/><Relationship Id="rId29" Type="http://schemas.openxmlformats.org/officeDocument/2006/relationships/hyperlink" Target="https://cdn.skoda-storyboard.com/2026/08/Peaq-SK_34fd3837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7.png"/><Relationship Id="rId32" Type="http://schemas.openxmlformats.org/officeDocument/2006/relationships/hyperlink" Target="https://cdn.skoda-storyboard.com/2026/08/Vyroba2026-SK_361abb17.pdf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cdn.skoda-storyboard.com/2026/08/260806-Skoda-Peaq-SOP-2_b9beef99.jpg" TargetMode="External"/><Relationship Id="rId28" Type="http://schemas.openxmlformats.org/officeDocument/2006/relationships/oleObject" Target="embeddings/oleObject5.bin"/><Relationship Id="rId36" Type="http://schemas.openxmlformats.org/officeDocument/2006/relationships/footer" Target="footer3.xml"/><Relationship Id="rId10" Type="http://schemas.openxmlformats.org/officeDocument/2006/relationships/image" Target="media/image1.jpg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hyperlink" Target="mailto:zuzana.kubikova2@skoda-auto.sk" TargetMode="External"/><Relationship Id="rId14" Type="http://schemas.openxmlformats.org/officeDocument/2006/relationships/hyperlink" Target="http://www.instagram.com/SkodaAutoSK" TargetMode="External"/><Relationship Id="rId22" Type="http://schemas.openxmlformats.org/officeDocument/2006/relationships/oleObject" Target="embeddings/oleObject3.bin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ŠKODA A4">
  <a:themeElements>
    <a:clrScheme name="ŠKODA A4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DCDCDC"/>
      </a:accent1>
      <a:accent2>
        <a:srgbClr val="BEBEBE"/>
      </a:accent2>
      <a:accent3>
        <a:srgbClr val="6E6E6E"/>
      </a:accent3>
      <a:accent4>
        <a:srgbClr val="DBEED5"/>
      </a:accent4>
      <a:accent5>
        <a:srgbClr val="81C26D"/>
      </a:accent5>
      <a:accent6>
        <a:srgbClr val="4BA82E"/>
      </a:accent6>
      <a:hlink>
        <a:srgbClr val="0000FF"/>
      </a:hlink>
      <a:folHlink>
        <a:srgbClr val="FF00FF"/>
      </a:folHlink>
    </a:clrScheme>
    <a:fontScheme name="ŠKODA A4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ŠKODA A4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CA48-602F-4193-8AF4-31DFFEE9C1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Racko [PR CLINIC]</dc:creator>
  <cp:lastModifiedBy>Michal Racko [PR CLINIC]</cp:lastModifiedBy>
  <cp:revision>2</cp:revision>
  <dcterms:created xsi:type="dcterms:W3CDTF">2026-08-06T08:16:00Z</dcterms:created>
  <dcterms:modified xsi:type="dcterms:W3CDTF">2026-08-06T08:16:00Z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4a2c0695,41073990,62aa116a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