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1C36" w14:textId="77777777" w:rsid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  <w:sz w:val="36"/>
          <w:szCs w:val="36"/>
        </w:rPr>
      </w:pPr>
      <w:proofErr w:type="spellStart"/>
      <w:r w:rsidRPr="007A3F49">
        <w:rPr>
          <w:rFonts w:ascii="SKODA Next" w:eastAsia="SKODA Next" w:hAnsi="SKODA Next" w:cs="SKODA Next"/>
          <w:b/>
          <w:sz w:val="36"/>
          <w:szCs w:val="36"/>
        </w:rPr>
        <w:t>Simply</w:t>
      </w:r>
      <w:proofErr w:type="spellEnd"/>
      <w:r w:rsidRPr="007A3F49">
        <w:rPr>
          <w:rFonts w:ascii="SKODA Next" w:eastAsia="SKODA Next" w:hAnsi="SKODA Next" w:cs="SKODA Next"/>
          <w:b/>
          <w:sz w:val="36"/>
          <w:szCs w:val="36"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/>
          <w:sz w:val="36"/>
          <w:szCs w:val="36"/>
        </w:rPr>
        <w:t>Clever</w:t>
      </w:r>
      <w:proofErr w:type="spellEnd"/>
      <w:r w:rsidRPr="007A3F49">
        <w:rPr>
          <w:rFonts w:ascii="SKODA Next" w:eastAsia="SKODA Next" w:hAnsi="SKODA Next" w:cs="SKODA Next"/>
          <w:b/>
          <w:sz w:val="36"/>
          <w:szCs w:val="36"/>
        </w:rPr>
        <w:t>: inteligentné riešenia vo vozidlách Škoda na každodenné cesty aj dovolenky</w:t>
      </w:r>
    </w:p>
    <w:p w14:paraId="6C23B5AC" w14:textId="77777777" w:rsidR="00467CB8" w:rsidRPr="007A3F49" w:rsidRDefault="00467CB8" w:rsidP="007A3F49">
      <w:pPr>
        <w:spacing w:line="240" w:lineRule="auto"/>
        <w:ind w:left="708"/>
        <w:rPr>
          <w:rFonts w:ascii="SKODA Next" w:eastAsia="SKODA Next" w:hAnsi="SKODA Next" w:cs="SKODA Next"/>
          <w:b/>
          <w:sz w:val="36"/>
          <w:szCs w:val="36"/>
        </w:rPr>
      </w:pPr>
    </w:p>
    <w:p w14:paraId="571DF7B1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 xml:space="preserve">› Prvky </w:t>
      </w:r>
      <w:proofErr w:type="spellStart"/>
      <w:r w:rsidRPr="007A3F49">
        <w:rPr>
          <w:rFonts w:ascii="SKODA Next" w:eastAsia="SKODA Next" w:hAnsi="SKODA Next" w:cs="SKODA Next"/>
          <w:b/>
        </w:rPr>
        <w:t>Simply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/>
        </w:rPr>
        <w:t>Clever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sú súčasťou DNA značky Škoda a dokazujú orientáciu automobilky na potreby zákazníkov</w:t>
      </w:r>
    </w:p>
    <w:p w14:paraId="33B4245B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 xml:space="preserve">› Praktické riešenia zvyšujú komfort, ponúkajú viac úložných možností a uľahčujú každodenné jazdy, cestovanie aj </w:t>
      </w:r>
      <w:proofErr w:type="spellStart"/>
      <w:r w:rsidRPr="007A3F49">
        <w:rPr>
          <w:rFonts w:ascii="SKODA Next" w:eastAsia="SKODA Next" w:hAnsi="SKODA Next" w:cs="SKODA Next"/>
          <w:b/>
        </w:rPr>
        <w:t>outdoorové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aktivity naprieč modelovým portfóliom</w:t>
      </w:r>
    </w:p>
    <w:p w14:paraId="20E395D8" w14:textId="77777777" w:rsid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 xml:space="preserve">› Ponuku prvkov </w:t>
      </w:r>
      <w:proofErr w:type="spellStart"/>
      <w:r w:rsidRPr="007A3F49">
        <w:rPr>
          <w:rFonts w:ascii="SKODA Next" w:eastAsia="SKODA Next" w:hAnsi="SKODA Next" w:cs="SKODA Next"/>
          <w:b/>
        </w:rPr>
        <w:t>Simply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/>
        </w:rPr>
        <w:t>Clever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v elektrických modeloch Škoda ďalej rozširujú funkcie ako </w:t>
      </w:r>
      <w:proofErr w:type="spellStart"/>
      <w:r w:rsidRPr="007A3F49">
        <w:rPr>
          <w:rFonts w:ascii="SKODA Next" w:eastAsia="SKODA Next" w:hAnsi="SKODA Next" w:cs="SKODA Next"/>
          <w:b/>
        </w:rPr>
        <w:t>Vehicle</w:t>
      </w:r>
      <w:proofErr w:type="spellEnd"/>
      <w:r w:rsidRPr="007A3F49">
        <w:rPr>
          <w:rFonts w:ascii="SKODA Next" w:eastAsia="SKODA Next" w:hAnsi="SKODA Next" w:cs="SKODA Next"/>
          <w:b/>
        </w:rPr>
        <w:t>-to-</w:t>
      </w:r>
      <w:proofErr w:type="spellStart"/>
      <w:r w:rsidRPr="007A3F49">
        <w:rPr>
          <w:rFonts w:ascii="SKODA Next" w:eastAsia="SKODA Next" w:hAnsi="SKODA Next" w:cs="SKODA Next"/>
          <w:b/>
        </w:rPr>
        <w:t>Load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a </w:t>
      </w:r>
      <w:proofErr w:type="spellStart"/>
      <w:r w:rsidRPr="007A3F49">
        <w:rPr>
          <w:rFonts w:ascii="SKODA Next" w:eastAsia="SKODA Next" w:hAnsi="SKODA Next" w:cs="SKODA Next"/>
          <w:b/>
        </w:rPr>
        <w:t>Camp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/>
        </w:rPr>
        <w:t>Mode</w:t>
      </w:r>
      <w:proofErr w:type="spellEnd"/>
    </w:p>
    <w:p w14:paraId="1627BCED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55F850B1" w14:textId="77777777" w:rsid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Cs/>
        </w:rPr>
        <w:t>Bratislava, 17. augusta 2026 –</w:t>
      </w:r>
      <w:r w:rsidRPr="007A3F49">
        <w:rPr>
          <w:rFonts w:ascii="SKODA Next" w:eastAsia="SKODA Next" w:hAnsi="SKODA Next" w:cs="SKODA Next"/>
          <w:b/>
        </w:rPr>
        <w:t xml:space="preserve"> Letné dovolenky, víkendové výlety a </w:t>
      </w:r>
      <w:proofErr w:type="spellStart"/>
      <w:r w:rsidRPr="007A3F49">
        <w:rPr>
          <w:rFonts w:ascii="SKODA Next" w:eastAsia="SKODA Next" w:hAnsi="SKODA Next" w:cs="SKODA Next"/>
          <w:b/>
        </w:rPr>
        <w:t>outdoorové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aktivity kladú väčšie nároky na úložný priestor, možnosti nabíjania aj praktickú výbavu pre každodenné situácie. Charakteristické prvky </w:t>
      </w:r>
      <w:proofErr w:type="spellStart"/>
      <w:r w:rsidRPr="007A3F49">
        <w:rPr>
          <w:rFonts w:ascii="SKODA Next" w:eastAsia="SKODA Next" w:hAnsi="SKODA Next" w:cs="SKODA Next"/>
          <w:b/>
        </w:rPr>
        <w:t>Simply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/>
        </w:rPr>
        <w:t>Clever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, ktoré sú neoddeliteľnou súčasťou identity značky Škoda, ponúkajú naprieč modelovým portfóliom funkcie zvyšujúce komfort a dokazujú dôraz automobilky na potreby zákazníkov. Ich ponuka sa ďalej rozširuje pri elektromobiloch napríklad o funkcie </w:t>
      </w:r>
      <w:proofErr w:type="spellStart"/>
      <w:r w:rsidRPr="007A3F49">
        <w:rPr>
          <w:rFonts w:ascii="SKODA Next" w:eastAsia="SKODA Next" w:hAnsi="SKODA Next" w:cs="SKODA Next"/>
          <w:b/>
        </w:rPr>
        <w:t>Vehicle</w:t>
      </w:r>
      <w:proofErr w:type="spellEnd"/>
      <w:r w:rsidRPr="007A3F49">
        <w:rPr>
          <w:rFonts w:ascii="SKODA Next" w:eastAsia="SKODA Next" w:hAnsi="SKODA Next" w:cs="SKODA Next"/>
          <w:b/>
        </w:rPr>
        <w:t>-to-</w:t>
      </w:r>
      <w:proofErr w:type="spellStart"/>
      <w:r w:rsidRPr="007A3F49">
        <w:rPr>
          <w:rFonts w:ascii="SKODA Next" w:eastAsia="SKODA Next" w:hAnsi="SKODA Next" w:cs="SKODA Next"/>
          <w:b/>
        </w:rPr>
        <w:t>Load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a </w:t>
      </w:r>
      <w:proofErr w:type="spellStart"/>
      <w:r w:rsidRPr="007A3F49">
        <w:rPr>
          <w:rFonts w:ascii="SKODA Next" w:eastAsia="SKODA Next" w:hAnsi="SKODA Next" w:cs="SKODA Next"/>
          <w:b/>
        </w:rPr>
        <w:t>Camp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/>
        </w:rPr>
        <w:t>Mode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alebo prvky zamerané na komfort a odpočinok posádky, ako je to v novom modeli Škoda </w:t>
      </w:r>
      <w:proofErr w:type="spellStart"/>
      <w:r w:rsidRPr="007A3F49">
        <w:rPr>
          <w:rFonts w:ascii="SKODA Next" w:eastAsia="SKODA Next" w:hAnsi="SKODA Next" w:cs="SKODA Next"/>
          <w:b/>
        </w:rPr>
        <w:t>Peaq</w:t>
      </w:r>
      <w:proofErr w:type="spellEnd"/>
      <w:r w:rsidRPr="007A3F49">
        <w:rPr>
          <w:rFonts w:ascii="SKODA Next" w:eastAsia="SKODA Next" w:hAnsi="SKODA Next" w:cs="SKODA Next"/>
          <w:b/>
        </w:rPr>
        <w:t>.</w:t>
      </w:r>
    </w:p>
    <w:p w14:paraId="252DF4CA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323C6C3F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7A3F49">
        <w:rPr>
          <w:rFonts w:ascii="SKODA Next" w:eastAsia="SKODA Next" w:hAnsi="SKODA Next" w:cs="SKODA Next"/>
          <w:bCs/>
        </w:rPr>
        <w:t xml:space="preserve">Prvky </w:t>
      </w:r>
      <w:proofErr w:type="spellStart"/>
      <w:r w:rsidRPr="007A3F49">
        <w:rPr>
          <w:rFonts w:ascii="SKODA Next" w:eastAsia="SKODA Next" w:hAnsi="SKODA Next" w:cs="SKODA Next"/>
          <w:bCs/>
        </w:rPr>
        <w:t>Simply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Cs/>
        </w:rPr>
        <w:t>Clever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sú jedným z charakteristických znakov vozidiel Škoda a ich cieľom je uľahčiť každodenné jazdy aj dlhšie cesty. Ich prínos vyniká najmä v lete, keď zákazníci prevážajú viac batožiny aj vybavenia na voľný čas a svoje vozidlo využívajú počas dovoleniek, výletov aj </w:t>
      </w:r>
      <w:proofErr w:type="spellStart"/>
      <w:r w:rsidRPr="007A3F49">
        <w:rPr>
          <w:rFonts w:ascii="SKODA Next" w:eastAsia="SKODA Next" w:hAnsi="SKODA Next" w:cs="SKODA Next"/>
          <w:bCs/>
        </w:rPr>
        <w:t>outdoorových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aktivít.</w:t>
      </w:r>
    </w:p>
    <w:p w14:paraId="06ACC042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53116D79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 xml:space="preserve">Nápoje a drobnosti vždy poruke </w:t>
      </w:r>
    </w:p>
    <w:p w14:paraId="5EA1AAD3" w14:textId="77777777" w:rsid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7A3F49">
        <w:rPr>
          <w:rFonts w:ascii="SKODA Next" w:eastAsia="SKODA Next" w:hAnsi="SKODA Next" w:cs="SKODA Next"/>
          <w:bCs/>
        </w:rPr>
        <w:t xml:space="preserve">Držiaky fliaš vo dverách súčasných modelov Škoda pojmú fľaše s objemom až 1,5 litra. Vpredu je to vždy 1,5 l, v zadných dverách potom podľa modelu 1,5 litra, 1 liter alebo 0,5 litra. Ďalší úložný priestor v zadnej časti stredového tunela a odpadkový kôš v priehradke vo dverách pomáhajú udržiavať interiér uprataný. Držiak nápojov </w:t>
      </w:r>
      <w:proofErr w:type="spellStart"/>
      <w:r w:rsidRPr="007A3F49">
        <w:rPr>
          <w:rFonts w:ascii="SKODA Next" w:eastAsia="SKODA Next" w:hAnsi="SKODA Next" w:cs="SKODA Next"/>
          <w:bCs/>
        </w:rPr>
        <w:t>Easy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Cs/>
        </w:rPr>
        <w:t>Open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v stredovej konzole dokáže zabrániť pretáčaniu fľaše s objemom 0,5 litra pri otváraní jednou rukou.</w:t>
      </w:r>
    </w:p>
    <w:p w14:paraId="55A6BD39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7B2341C2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>Nabíjanie telefónov aj v horúcich dňoch</w:t>
      </w:r>
    </w:p>
    <w:p w14:paraId="129E98E7" w14:textId="77777777" w:rsid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7A3F49">
        <w:rPr>
          <w:rFonts w:ascii="SKODA Next" w:eastAsia="SKODA Next" w:hAnsi="SKODA Next" w:cs="SKODA Next"/>
          <w:bCs/>
        </w:rPr>
        <w:t xml:space="preserve">V závislosti od výbavy ponúkajú vozidlá Škoda až štyri konektory USB-C s výkonom až 45 W na nabíjanie telefónov, tabletov, slúchadiel alebo </w:t>
      </w:r>
      <w:proofErr w:type="spellStart"/>
      <w:r w:rsidRPr="007A3F49">
        <w:rPr>
          <w:rFonts w:ascii="SKODA Next" w:eastAsia="SKODA Next" w:hAnsi="SKODA Next" w:cs="SKODA Next"/>
          <w:bCs/>
        </w:rPr>
        <w:t>powerbánk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. Bezdrôtové nabíjanie vo ventilovanej schránke </w:t>
      </w:r>
      <w:proofErr w:type="spellStart"/>
      <w:r w:rsidRPr="007A3F49">
        <w:rPr>
          <w:rFonts w:ascii="SKODA Next" w:eastAsia="SKODA Next" w:hAnsi="SKODA Next" w:cs="SKODA Next"/>
          <w:bCs/>
        </w:rPr>
        <w:t>Phone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Box, ktorá sa od jari tohto roka postupne zavádza do všetkých súčasných modelov značky, pomáha účinne obmedziť prehrievanie telefónu pri nabíjaní. Modely </w:t>
      </w:r>
      <w:proofErr w:type="spellStart"/>
      <w:r w:rsidRPr="007A3F49">
        <w:rPr>
          <w:rFonts w:ascii="SKODA Next" w:eastAsia="SKODA Next" w:hAnsi="SKODA Next" w:cs="SKODA Next"/>
          <w:bCs/>
        </w:rPr>
        <w:t>Kodiaq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a </w:t>
      </w:r>
      <w:proofErr w:type="spellStart"/>
      <w:r w:rsidRPr="007A3F49">
        <w:rPr>
          <w:rFonts w:ascii="SKODA Next" w:eastAsia="SKODA Next" w:hAnsi="SKODA Next" w:cs="SKODA Next"/>
          <w:bCs/>
        </w:rPr>
        <w:t>Peaq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podporujú súčasné bezdrôtové nabíjanie telefónov vodiča aj spolujazdca.</w:t>
      </w:r>
    </w:p>
    <w:p w14:paraId="7D602C70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695C9F45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>Keď sa zmení počasie</w:t>
      </w:r>
    </w:p>
    <w:p w14:paraId="2157139A" w14:textId="77777777" w:rsid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7A3F49">
        <w:rPr>
          <w:rFonts w:ascii="SKODA Next" w:eastAsia="SKODA Next" w:hAnsi="SKODA Next" w:cs="SKODA Next"/>
          <w:bCs/>
        </w:rPr>
        <w:t xml:space="preserve">Dáždnik uložený vo dverách vodiča a priestor na druhý dáždnik aj vo dverách spolujazdca patria k najznámejším prvkom </w:t>
      </w:r>
      <w:proofErr w:type="spellStart"/>
      <w:r w:rsidRPr="007A3F49">
        <w:rPr>
          <w:rFonts w:ascii="SKODA Next" w:eastAsia="SKODA Next" w:hAnsi="SKODA Next" w:cs="SKODA Next"/>
          <w:bCs/>
        </w:rPr>
        <w:t>Simply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Cs/>
        </w:rPr>
        <w:t>Clever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značky Škoda. Je ľahko dostupný a zároveň bezpečne uložený v samostatnej priehradke. A keď vás už počasie prinúti zmeniť plány na výlet, máte v aplikácii </w:t>
      </w:r>
      <w:proofErr w:type="spellStart"/>
      <w:r w:rsidRPr="007A3F49">
        <w:rPr>
          <w:rFonts w:ascii="SKODA Next" w:eastAsia="SKODA Next" w:hAnsi="SKODA Next" w:cs="SKODA Next"/>
          <w:bCs/>
        </w:rPr>
        <w:t>MyŠkoda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k dispozícii aj plánovač trás využívajúci umelú inteligenciu.</w:t>
      </w:r>
    </w:p>
    <w:p w14:paraId="2689A6BF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2497C640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>Komfort pre cestujúcich vzadu</w:t>
      </w:r>
    </w:p>
    <w:p w14:paraId="6D9D4DC7" w14:textId="29C5FFEF" w:rsid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7A3F49">
        <w:rPr>
          <w:rFonts w:ascii="SKODA Next" w:eastAsia="SKODA Next" w:hAnsi="SKODA Next" w:cs="SKODA Next"/>
          <w:bCs/>
        </w:rPr>
        <w:t>Cestujúci vzadu majú k dispozícii odkladacie vrecká na zadnej strane operadiel predných sedadiel vrátane vyhradeného priestoru na telefón, knihu, tablet alebo slúchadlá. Nechýbajú ani ďalšie konektory USB-C. Pri modeloch Octavia</w:t>
      </w:r>
      <w:r w:rsidR="00AE7E4A">
        <w:rPr>
          <w:rFonts w:ascii="SKODA Next" w:eastAsia="SKODA Next" w:hAnsi="SKODA Next" w:cs="SKODA Next"/>
          <w:bCs/>
        </w:rPr>
        <w:t xml:space="preserve"> </w:t>
      </w:r>
      <w:proofErr w:type="spellStart"/>
      <w:r w:rsidR="00AE7E4A">
        <w:rPr>
          <w:rFonts w:ascii="SKODA Next" w:eastAsia="SKODA Next" w:hAnsi="SKODA Next" w:cs="SKODA Next"/>
          <w:bCs/>
        </w:rPr>
        <w:t>Combi</w:t>
      </w:r>
      <w:proofErr w:type="spellEnd"/>
      <w:r w:rsidR="000049B0">
        <w:rPr>
          <w:rFonts w:ascii="SKODA Next" w:eastAsia="SKODA Next" w:hAnsi="SKODA Next" w:cs="SKODA Next"/>
          <w:bCs/>
        </w:rPr>
        <w:t>,</w:t>
      </w:r>
      <w:r w:rsidRPr="007A3F49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Cs/>
        </w:rPr>
        <w:t>Superb</w:t>
      </w:r>
      <w:proofErr w:type="spellEnd"/>
      <w:r w:rsidR="000049B0">
        <w:rPr>
          <w:rFonts w:ascii="SKODA Next" w:eastAsia="SKODA Next" w:hAnsi="SKODA Next" w:cs="SKODA Next"/>
          <w:bCs/>
        </w:rPr>
        <w:t xml:space="preserve"> a </w:t>
      </w:r>
      <w:proofErr w:type="spellStart"/>
      <w:r w:rsidR="000049B0">
        <w:rPr>
          <w:rFonts w:ascii="SKODA Next" w:eastAsia="SKODA Next" w:hAnsi="SKODA Next" w:cs="SKODA Next"/>
          <w:bCs/>
        </w:rPr>
        <w:t>Superb</w:t>
      </w:r>
      <w:proofErr w:type="spellEnd"/>
      <w:r w:rsidR="000049B0">
        <w:rPr>
          <w:rFonts w:ascii="SKODA Next" w:eastAsia="SKODA Next" w:hAnsi="SKODA Next" w:cs="SKODA Next"/>
          <w:bCs/>
        </w:rPr>
        <w:t xml:space="preserve"> </w:t>
      </w:r>
      <w:proofErr w:type="spellStart"/>
      <w:r w:rsidR="000049B0">
        <w:rPr>
          <w:rFonts w:ascii="SKODA Next" w:eastAsia="SKODA Next" w:hAnsi="SKODA Next" w:cs="SKODA Next"/>
          <w:bCs/>
        </w:rPr>
        <w:t>Combi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zvyšuje spací paket (delené a na bokoch sklopné opierky hlavy, deka) komfort pri odpočinku na dlhších cestách.</w:t>
      </w:r>
    </w:p>
    <w:p w14:paraId="5CC94D39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46BDC4E7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>Poriadok v batožinovom priestore</w:t>
      </w:r>
    </w:p>
    <w:p w14:paraId="7937A443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7A3F49">
        <w:rPr>
          <w:rFonts w:ascii="SKODA Next" w:eastAsia="SKODA Next" w:hAnsi="SKODA Next" w:cs="SKODA Next"/>
          <w:bCs/>
        </w:rPr>
        <w:t>Sieťový program, háčiky na tašky a Cargo elementy pomáhajú bezpečne upevniť predmety v batožinovom priestore. Tašky možno zavesiť na háčiky, zatiaľ čo menšie predmety možno zaistiť v sieťach alebo pomocou Cargo elementov. Vďaka schránkam vo dverách sú výstražné vesty v prípade potreby rýchlo poruke, čo vo viacerých krajinách vyžaduje aj legislatíva.</w:t>
      </w:r>
    </w:p>
    <w:p w14:paraId="0CDBB08C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66A59014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>Elektromobil ako zdroj energie na cestách</w:t>
      </w:r>
    </w:p>
    <w:p w14:paraId="78954546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7A3F49">
        <w:rPr>
          <w:rFonts w:ascii="SKODA Next" w:eastAsia="SKODA Next" w:hAnsi="SKODA Next" w:cs="SKODA Next"/>
          <w:bCs/>
        </w:rPr>
        <w:t xml:space="preserve">S prechodom k </w:t>
      </w:r>
      <w:proofErr w:type="spellStart"/>
      <w:r w:rsidRPr="007A3F49">
        <w:rPr>
          <w:rFonts w:ascii="SKODA Next" w:eastAsia="SKODA Next" w:hAnsi="SKODA Next" w:cs="SKODA Next"/>
          <w:bCs/>
        </w:rPr>
        <w:t>elektromobilite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sa ponuka prvkov </w:t>
      </w:r>
      <w:proofErr w:type="spellStart"/>
      <w:r w:rsidRPr="007A3F49">
        <w:rPr>
          <w:rFonts w:ascii="SKODA Next" w:eastAsia="SKODA Next" w:hAnsi="SKODA Next" w:cs="SKODA Next"/>
          <w:bCs/>
        </w:rPr>
        <w:t>Simply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Cs/>
        </w:rPr>
        <w:t>Clever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ďalej rozširuje. Nové funkcie v elektrických modeloch Škoda prinášajú zaujímavé možnosti využitia energie a zvyšujú komfort vo vozidle. Jednou z noviniek elektromobilov Škoda pre aktuálny modelový rok je obojsmerné nabíjanie. Funkcia </w:t>
      </w:r>
      <w:proofErr w:type="spellStart"/>
      <w:r w:rsidRPr="007A3F49">
        <w:rPr>
          <w:rFonts w:ascii="SKODA Next" w:eastAsia="SKODA Next" w:hAnsi="SKODA Next" w:cs="SKODA Next"/>
          <w:bCs/>
        </w:rPr>
        <w:t>Vehicle</w:t>
      </w:r>
      <w:proofErr w:type="spellEnd"/>
      <w:r w:rsidRPr="007A3F49">
        <w:rPr>
          <w:rFonts w:ascii="SKODA Next" w:eastAsia="SKODA Next" w:hAnsi="SKODA Next" w:cs="SKODA Next"/>
          <w:bCs/>
        </w:rPr>
        <w:t>-to-</w:t>
      </w:r>
      <w:proofErr w:type="spellStart"/>
      <w:r w:rsidRPr="007A3F49">
        <w:rPr>
          <w:rFonts w:ascii="SKODA Next" w:eastAsia="SKODA Next" w:hAnsi="SKODA Next" w:cs="SKODA Next"/>
          <w:bCs/>
        </w:rPr>
        <w:t>Load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(V2L) umožňuje využívať energiu z trakčnej batérie vozidla na napájanie externých elektrických zariadení, napríklad prostredníctvom zásuvky na 230 V </w:t>
      </w:r>
      <w:proofErr w:type="spellStart"/>
      <w:r w:rsidRPr="007A3F49">
        <w:rPr>
          <w:rFonts w:ascii="SKODA Next" w:eastAsia="SKODA Next" w:hAnsi="SKODA Next" w:cs="SKODA Next"/>
          <w:bCs/>
        </w:rPr>
        <w:t>v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batožinovom priestore alebo adaptéra z ponuky Škoda Originálne príslušenstvo pripojeného k nabíjacej zásuvke vozidla. Cestujúci tak môžu z trakčnej batérie nabíjať mobilné telefóny, notebooky, fotoaparáty, </w:t>
      </w:r>
      <w:proofErr w:type="spellStart"/>
      <w:r w:rsidRPr="007A3F49">
        <w:rPr>
          <w:rFonts w:ascii="SKODA Next" w:eastAsia="SKODA Next" w:hAnsi="SKODA Next" w:cs="SKODA Next"/>
          <w:bCs/>
        </w:rPr>
        <w:t>powerbanky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alebo </w:t>
      </w:r>
      <w:proofErr w:type="spellStart"/>
      <w:r w:rsidRPr="007A3F49">
        <w:rPr>
          <w:rFonts w:ascii="SKODA Next" w:eastAsia="SKODA Next" w:hAnsi="SKODA Next" w:cs="SKODA Next"/>
          <w:bCs/>
        </w:rPr>
        <w:t>elektrobicykle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a zároveň napájať ďalšie elektrické zariadenia, napríklad cestovnú </w:t>
      </w:r>
      <w:proofErr w:type="spellStart"/>
      <w:r w:rsidRPr="007A3F49">
        <w:rPr>
          <w:rFonts w:ascii="SKODA Next" w:eastAsia="SKODA Next" w:hAnsi="SKODA Next" w:cs="SKODA Next"/>
          <w:bCs/>
        </w:rPr>
        <w:t>rýchlovarnú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kanvicu.</w:t>
      </w:r>
    </w:p>
    <w:p w14:paraId="111E0954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118F91DB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proofErr w:type="spellStart"/>
      <w:r w:rsidRPr="007A3F49">
        <w:rPr>
          <w:rFonts w:ascii="SKODA Next" w:eastAsia="SKODA Next" w:hAnsi="SKODA Next" w:cs="SKODA Next"/>
          <w:b/>
        </w:rPr>
        <w:t>Camp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/>
        </w:rPr>
        <w:t>Mode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na prenocovanie vo vozidle</w:t>
      </w:r>
    </w:p>
    <w:p w14:paraId="4BDB491D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7A3F49">
        <w:rPr>
          <w:rFonts w:ascii="SKODA Next" w:eastAsia="SKODA Next" w:hAnsi="SKODA Next" w:cs="SKODA Next"/>
          <w:bCs/>
        </w:rPr>
        <w:t xml:space="preserve">Na príležitostné prenocovanie vo vozidle je určená funkcia </w:t>
      </w:r>
      <w:proofErr w:type="spellStart"/>
      <w:r w:rsidRPr="007A3F49">
        <w:rPr>
          <w:rFonts w:ascii="SKODA Next" w:eastAsia="SKODA Next" w:hAnsi="SKODA Next" w:cs="SKODA Next"/>
          <w:bCs/>
        </w:rPr>
        <w:t>Camp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7A3F49">
        <w:rPr>
          <w:rFonts w:ascii="SKODA Next" w:eastAsia="SKODA Next" w:hAnsi="SKODA Next" w:cs="SKODA Next"/>
          <w:bCs/>
        </w:rPr>
        <w:t>Mode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. Po aktivácii v aplikácii </w:t>
      </w:r>
      <w:proofErr w:type="spellStart"/>
      <w:r w:rsidRPr="007A3F49">
        <w:rPr>
          <w:rFonts w:ascii="SKODA Next" w:eastAsia="SKODA Next" w:hAnsi="SKODA Next" w:cs="SKODA Next"/>
          <w:bCs/>
        </w:rPr>
        <w:t>MyŠkoda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udržiava počas celej noci nastavenú teplotu v interiéri a zabezpečuje priebežné vetranie. Na fungovanie režimu je potrebná úroveň nabitia batérie aspoň 30 %, plne funkčný 12 V štartovací akumulátor a stabilné pripojenie k internetu.</w:t>
      </w:r>
    </w:p>
    <w:p w14:paraId="0AA01EDC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3690AD1C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 xml:space="preserve">Paket Relax premení </w:t>
      </w:r>
      <w:proofErr w:type="spellStart"/>
      <w:r w:rsidRPr="007A3F49">
        <w:rPr>
          <w:rFonts w:ascii="SKODA Next" w:eastAsia="SKODA Next" w:hAnsi="SKODA Next" w:cs="SKODA Next"/>
          <w:b/>
        </w:rPr>
        <w:t>Peaq</w:t>
      </w:r>
      <w:proofErr w:type="spellEnd"/>
      <w:r w:rsidRPr="007A3F49">
        <w:rPr>
          <w:rFonts w:ascii="SKODA Next" w:eastAsia="SKODA Next" w:hAnsi="SKODA Next" w:cs="SKODA Next"/>
          <w:b/>
        </w:rPr>
        <w:t xml:space="preserve"> na komfortné zázemie na cestách</w:t>
      </w:r>
    </w:p>
    <w:p w14:paraId="674DE143" w14:textId="6D0CF929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7A3F49">
        <w:rPr>
          <w:rFonts w:ascii="SKODA Next" w:eastAsia="SKODA Next" w:hAnsi="SKODA Next" w:cs="SKODA Next"/>
          <w:bCs/>
        </w:rPr>
        <w:t xml:space="preserve">Voliteľný paket Relax pre úplne nový model </w:t>
      </w:r>
      <w:proofErr w:type="spellStart"/>
      <w:r w:rsidRPr="007A3F49">
        <w:rPr>
          <w:rFonts w:ascii="SKODA Next" w:eastAsia="SKODA Next" w:hAnsi="SKODA Next" w:cs="SKODA Next"/>
          <w:bCs/>
        </w:rPr>
        <w:t>Peaq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má v ponuke značky Škoda premiéru. Pri dlhších cestách, počas nabíjania alebo pri prestávkach premení interiér vozidla na zónu na odpočinok. Paket zahŕňa elektricky nastaviteľné a vyhrievané sedadlá s certifikáciou AGR a masážnou funkciou, elektricky nastaviteľné ergonomické opierky nôh</w:t>
      </w:r>
      <w:r w:rsidR="0097034A">
        <w:rPr>
          <w:rFonts w:ascii="SKODA Next" w:eastAsia="SKODA Next" w:hAnsi="SKODA Next" w:cs="SKODA Next"/>
          <w:bCs/>
        </w:rPr>
        <w:t>. Paket Relax Plus v kombinácii s </w:t>
      </w:r>
      <w:r w:rsidRPr="007A3F49">
        <w:rPr>
          <w:rFonts w:ascii="SKODA Next" w:eastAsia="SKODA Next" w:hAnsi="SKODA Next" w:cs="SKODA Next"/>
          <w:bCs/>
        </w:rPr>
        <w:t>interiér</w:t>
      </w:r>
      <w:r w:rsidR="0097034A">
        <w:rPr>
          <w:rFonts w:ascii="SKODA Next" w:eastAsia="SKODA Next" w:hAnsi="SKODA Next" w:cs="SKODA Next"/>
          <w:bCs/>
        </w:rPr>
        <w:t xml:space="preserve">mi </w:t>
      </w:r>
      <w:r w:rsidRPr="007A3F49">
        <w:rPr>
          <w:rFonts w:ascii="SKODA Next" w:eastAsia="SKODA Next" w:hAnsi="SKODA Next" w:cs="SKODA Next"/>
          <w:bCs/>
        </w:rPr>
        <w:t xml:space="preserve">Suite </w:t>
      </w:r>
      <w:r w:rsidR="0097034A">
        <w:rPr>
          <w:rFonts w:ascii="SKODA Next" w:eastAsia="SKODA Next" w:hAnsi="SKODA Next" w:cs="SKODA Next"/>
          <w:bCs/>
        </w:rPr>
        <w:t>(Black a </w:t>
      </w:r>
      <w:proofErr w:type="spellStart"/>
      <w:r w:rsidR="0097034A">
        <w:rPr>
          <w:rFonts w:ascii="SKODA Next" w:eastAsia="SKODA Next" w:hAnsi="SKODA Next" w:cs="SKODA Next"/>
          <w:bCs/>
        </w:rPr>
        <w:t>Ceramique</w:t>
      </w:r>
      <w:proofErr w:type="spellEnd"/>
      <w:r w:rsidR="0097034A">
        <w:rPr>
          <w:rFonts w:ascii="SKODA Next" w:eastAsia="SKODA Next" w:hAnsi="SKODA Next" w:cs="SKODA Next"/>
          <w:bCs/>
        </w:rPr>
        <w:t xml:space="preserve">) pridáva </w:t>
      </w:r>
      <w:r w:rsidRPr="007A3F49">
        <w:rPr>
          <w:rFonts w:ascii="SKODA Next" w:eastAsia="SKODA Next" w:hAnsi="SKODA Next" w:cs="SKODA Next"/>
          <w:bCs/>
        </w:rPr>
        <w:t xml:space="preserve">aj ventiláciu sedadiel. Súčasťou je aj prémiový audiosystém </w:t>
      </w:r>
      <w:proofErr w:type="spellStart"/>
      <w:r w:rsidRPr="007A3F49">
        <w:rPr>
          <w:rFonts w:ascii="SKODA Next" w:eastAsia="SKODA Next" w:hAnsi="SKODA Next" w:cs="SKODA Next"/>
          <w:bCs/>
        </w:rPr>
        <w:t>Sonos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a aplikácia </w:t>
      </w:r>
      <w:proofErr w:type="spellStart"/>
      <w:r w:rsidRPr="007A3F49">
        <w:rPr>
          <w:rFonts w:ascii="SKODA Next" w:eastAsia="SKODA Next" w:hAnsi="SKODA Next" w:cs="SKODA Next"/>
          <w:bCs/>
        </w:rPr>
        <w:t>Wellbeing</w:t>
      </w:r>
      <w:proofErr w:type="spellEnd"/>
      <w:r w:rsidRPr="007A3F49">
        <w:rPr>
          <w:rFonts w:ascii="SKODA Next" w:eastAsia="SKODA Next" w:hAnsi="SKODA Next" w:cs="SKODA Next"/>
          <w:bCs/>
        </w:rPr>
        <w:t xml:space="preserve"> so šiestimi režimami, napríklad na relaxáciu, natiahnutie sa alebo načerpanie energie. Nastavenie klimatizácie, ambientného osvetlenia a masážnych funkcií sedadiel sa automaticky prispôsobí zvolenému režimu. Komfort ďalej zvyšujú vankúšiky na predných opierkach hlavy a skladací stolík v stredovej konzole.</w:t>
      </w:r>
    </w:p>
    <w:p w14:paraId="32CD3DE6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31C7BC3B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>Praktický úložný priestor pod prednou kapotou</w:t>
      </w:r>
    </w:p>
    <w:p w14:paraId="568CE4B2" w14:textId="25BF929B" w:rsidR="007A3F49" w:rsidRDefault="0047694C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47694C">
        <w:rPr>
          <w:rFonts w:ascii="SKODA Next" w:eastAsia="SKODA Next" w:hAnsi="SKODA Next" w:cs="SKODA Next"/>
          <w:bCs/>
        </w:rPr>
        <w:t xml:space="preserve">V modeli </w:t>
      </w:r>
      <w:proofErr w:type="spellStart"/>
      <w:r w:rsidRPr="0047694C">
        <w:rPr>
          <w:rFonts w:ascii="SKODA Next" w:eastAsia="SKODA Next" w:hAnsi="SKODA Next" w:cs="SKODA Next"/>
          <w:bCs/>
        </w:rPr>
        <w:t>Peaq</w:t>
      </w:r>
      <w:proofErr w:type="spellEnd"/>
      <w:r w:rsidRPr="0047694C">
        <w:rPr>
          <w:rFonts w:ascii="SKODA Next" w:eastAsia="SKODA Next" w:hAnsi="SKODA Next" w:cs="SKODA Next"/>
          <w:bCs/>
        </w:rPr>
        <w:t xml:space="preserve"> možno elektrický kryt batožinového </w:t>
      </w:r>
      <w:r w:rsidRPr="0047694C">
        <w:rPr>
          <w:rFonts w:ascii="SKODA Next" w:eastAsia="SKODA Next" w:hAnsi="SKODA Next" w:cs="SKODA Next"/>
          <w:bCs/>
        </w:rPr>
        <w:lastRenderedPageBreak/>
        <w:t>priestoru uložiť pod prednú kapotu, čo zákazníkom pomáha prispôsobiť batožinový priestor v prípade, že potrebujú viac miesta alebo iné usporiadanie, alebo ak sa pri sedemmiestnej verzii modelu používa tretí rad sedadiel.</w:t>
      </w:r>
      <w:r>
        <w:rPr>
          <w:rFonts w:ascii="SKODA Next" w:eastAsia="SKODA Next" w:hAnsi="SKODA Next" w:cs="SKODA Next"/>
          <w:bCs/>
        </w:rPr>
        <w:t xml:space="preserve"> </w:t>
      </w:r>
      <w:r w:rsidR="007A3F49" w:rsidRPr="007A3F49">
        <w:rPr>
          <w:rFonts w:ascii="SKODA Next" w:eastAsia="SKODA Next" w:hAnsi="SKODA Next" w:cs="SKODA Next"/>
          <w:bCs/>
        </w:rPr>
        <w:t>Predný úložný priestor pojme aj nabíjacie káble a čistič nabíjacieho kábla, čo pomáha udržiavať poriadok v batožinovom priestore a oddeliť nabíjacie príslušenstvo od osobných vecí.</w:t>
      </w:r>
      <w:r w:rsidR="007A3F49">
        <w:rPr>
          <w:rFonts w:ascii="SKODA Next" w:eastAsia="SKODA Next" w:hAnsi="SKODA Next" w:cs="SKODA Next"/>
          <w:bCs/>
        </w:rPr>
        <w:t xml:space="preserve"> </w:t>
      </w:r>
    </w:p>
    <w:p w14:paraId="09793A9E" w14:textId="77777777" w:rsidR="00467CB8" w:rsidRPr="007A3F49" w:rsidRDefault="00467CB8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762E6284" w14:textId="77777777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7A3F49">
        <w:rPr>
          <w:rFonts w:ascii="SKODA Next" w:eastAsia="SKODA Next" w:hAnsi="SKODA Next" w:cs="SKODA Next"/>
          <w:bCs/>
        </w:rPr>
        <w:t>Dostupnosť jednotlivých prvkov sa môže líšiť podľa modelu, výbavy a trhu.</w:t>
      </w:r>
    </w:p>
    <w:p w14:paraId="6C7D9200" w14:textId="77777777" w:rsid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14408D21" w14:textId="77777777" w:rsidR="00467CB8" w:rsidRDefault="00467CB8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4E09B67A" w14:textId="77777777" w:rsidR="000A46D6" w:rsidRDefault="000A46D6" w:rsidP="00F40A02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1FA76FED" w14:textId="656698A0" w:rsidR="002C3795" w:rsidRPr="00E1771B" w:rsidRDefault="00476D85">
      <w:pPr>
        <w:ind w:left="708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b/>
          <w:bCs/>
          <w:sz w:val="18"/>
          <w:szCs w:val="18"/>
        </w:rPr>
        <w:t>Pre ďalšie informácie, prosím, kontaktujte:</w:t>
      </w:r>
    </w:p>
    <w:p w14:paraId="757DA219" w14:textId="77777777" w:rsidR="002C3795" w:rsidRPr="00E1771B" w:rsidRDefault="00476D85">
      <w:pPr>
        <w:spacing w:after="0" w:line="240" w:lineRule="auto"/>
        <w:ind w:left="708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b/>
          <w:bCs/>
          <w:sz w:val="18"/>
          <w:szCs w:val="18"/>
        </w:rPr>
        <w:t>Zuzana Kubíková</w:t>
      </w:r>
      <w:r w:rsidRPr="00E1771B">
        <w:rPr>
          <w:rFonts w:ascii="Arial" w:hAnsi="Arial"/>
          <w:sz w:val="18"/>
          <w:szCs w:val="18"/>
        </w:rPr>
        <w:t>, PR manager Škoda Auto Slovensko s.r.o.</w:t>
      </w:r>
    </w:p>
    <w:p w14:paraId="6FC09277" w14:textId="77777777" w:rsidR="002C3795" w:rsidRPr="00E1771B" w:rsidRDefault="00476D85">
      <w:pPr>
        <w:spacing w:after="0" w:line="240" w:lineRule="auto"/>
        <w:ind w:left="708"/>
        <w:jc w:val="both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sz w:val="18"/>
          <w:szCs w:val="18"/>
        </w:rPr>
        <w:t>M: +421 904 701 339</w:t>
      </w:r>
    </w:p>
    <w:p w14:paraId="68C136F6" w14:textId="2B6E9F6E" w:rsidR="008F1DA0" w:rsidRPr="00E1771B" w:rsidRDefault="00476D85" w:rsidP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color="4BA82E"/>
        </w:rPr>
      </w:pPr>
      <w:hyperlink r:id="rId8" w:history="1">
        <w:r w:rsidRPr="00E1771B">
          <w:rPr>
            <w:rStyle w:val="Hyperlink1"/>
            <w:sz w:val="18"/>
            <w:szCs w:val="18"/>
          </w:rPr>
          <w:t>zuzana.kubikova2@skoda-auto.sk</w:t>
        </w:r>
      </w:hyperlink>
      <w:r w:rsidRPr="00E1771B">
        <w:rPr>
          <w:rStyle w:val="iadne"/>
          <w:rFonts w:ascii="Arial" w:hAnsi="Arial"/>
          <w:color w:val="4BA82E"/>
          <w:sz w:val="18"/>
          <w:szCs w:val="18"/>
          <w:u w:color="4BA82E"/>
        </w:rPr>
        <w:t xml:space="preserve"> </w:t>
      </w:r>
    </w:p>
    <w:p w14:paraId="0F355D85" w14:textId="0B7EACB7" w:rsidR="008F1DA0" w:rsidRPr="00E1771B" w:rsidRDefault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val="single" w:color="4BA82E"/>
        </w:rPr>
      </w:pPr>
      <w:r w:rsidRPr="00E1771B"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5B4A0C1" wp14:editId="36682E3E">
            <wp:extent cx="2667000" cy="669587"/>
            <wp:effectExtent l="0" t="0" r="0" b="0"/>
            <wp:docPr id="787147041" name="Obrázok 120012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47041" name="Obrázok 120012890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32" cy="67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4320" w:type="dxa"/>
        <w:tblInd w:w="4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1F1F1"/>
        <w:tblLayout w:type="fixed"/>
        <w:tblLook w:val="04A0" w:firstRow="1" w:lastRow="0" w:firstColumn="1" w:lastColumn="0" w:noHBand="0" w:noVBand="1"/>
      </w:tblPr>
      <w:tblGrid>
        <w:gridCol w:w="635"/>
        <w:gridCol w:w="1525"/>
        <w:gridCol w:w="675"/>
        <w:gridCol w:w="1485"/>
      </w:tblGrid>
      <w:tr w:rsidR="002C3795" w:rsidRPr="00E1771B" w14:paraId="2AF0D3E3" w14:textId="77777777">
        <w:trPr>
          <w:trHeight w:val="53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7AD9C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0F09FD46" wp14:editId="0D463063">
                  <wp:extent cx="190500" cy="190500"/>
                  <wp:effectExtent l="0" t="0" r="0" b="0"/>
                  <wp:docPr id="1073741831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C014E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hyperlink r:id="rId11" w:history="1">
              <w:r w:rsidRPr="00E1771B">
                <w:rPr>
                  <w:rStyle w:val="Hyperlink2"/>
                  <w:sz w:val="18"/>
                  <w:szCs w:val="18"/>
                </w:rPr>
                <w:t>/</w:t>
              </w:r>
              <w:proofErr w:type="spellStart"/>
              <w:r w:rsidRPr="00E1771B">
                <w:rPr>
                  <w:rStyle w:val="Hyperlink2"/>
                  <w:sz w:val="18"/>
                  <w:szCs w:val="18"/>
                </w:rPr>
                <w:t>SkodaAutoSK</w:t>
              </w:r>
              <w:proofErr w:type="spellEnd"/>
            </w:hyperlink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D9B1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58BB0427" wp14:editId="199B433B">
                  <wp:extent cx="190500" cy="190500"/>
                  <wp:effectExtent l="0" t="0" r="0" b="0"/>
                  <wp:docPr id="1073741832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E124C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hAnsi="Arial"/>
                <w:sz w:val="18"/>
                <w:szCs w:val="18"/>
              </w:rPr>
              <w:t>/</w:t>
            </w:r>
            <w:proofErr w:type="spellStart"/>
            <w:r>
              <w:fldChar w:fldCharType="begin"/>
            </w:r>
            <w:r>
              <w:instrText>HYPERLINK "http://www.instagram.com/SkodaAutoSK"</w:instrText>
            </w:r>
            <w:r>
              <w:fldChar w:fldCharType="separate"/>
            </w:r>
            <w:r w:rsidRPr="00E1771B">
              <w:rPr>
                <w:rStyle w:val="Hyperlink2"/>
                <w:sz w:val="18"/>
                <w:szCs w:val="18"/>
              </w:rPr>
              <w:t>SkodaAutoSK</w:t>
            </w:r>
            <w:proofErr w:type="spellEnd"/>
            <w:r>
              <w:fldChar w:fldCharType="end"/>
            </w:r>
          </w:p>
        </w:tc>
      </w:tr>
    </w:tbl>
    <w:p w14:paraId="5A8A040B" w14:textId="13EA094A" w:rsidR="002A2CEE" w:rsidRPr="00E1771B" w:rsidRDefault="00C22109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  <w:r w:rsidRPr="00E1771B"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  <w:t xml:space="preserve">           </w:t>
      </w:r>
    </w:p>
    <w:p w14:paraId="0D40DAF5" w14:textId="77777777" w:rsidR="00467CB8" w:rsidRDefault="00467CB8" w:rsidP="00AD73D4">
      <w:pPr>
        <w:widowControl w:val="0"/>
        <w:spacing w:after="0" w:line="240" w:lineRule="auto"/>
        <w:ind w:left="334" w:hanging="334"/>
        <w:jc w:val="both"/>
        <w:rPr>
          <w:rFonts w:ascii="SKODA Next" w:eastAsia="SKODA Next" w:hAnsi="SKODA Next" w:cs="SKODA Next"/>
          <w:b/>
        </w:rPr>
      </w:pPr>
    </w:p>
    <w:p w14:paraId="3ED76170" w14:textId="77777777" w:rsidR="00467CB8" w:rsidRDefault="00467CB8" w:rsidP="00AD73D4">
      <w:pPr>
        <w:widowControl w:val="0"/>
        <w:spacing w:after="0" w:line="240" w:lineRule="auto"/>
        <w:ind w:left="334" w:hanging="334"/>
        <w:jc w:val="both"/>
        <w:rPr>
          <w:rFonts w:ascii="SKODA Next" w:eastAsia="SKODA Next" w:hAnsi="SKODA Next" w:cs="SKODA Next"/>
          <w:b/>
        </w:rPr>
      </w:pPr>
    </w:p>
    <w:p w14:paraId="604C629F" w14:textId="0009FC15" w:rsidR="007A3F49" w:rsidRPr="007A3F49" w:rsidRDefault="007A3F49" w:rsidP="007A3F49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7A3F49">
        <w:rPr>
          <w:rFonts w:ascii="SKODA Next" w:eastAsia="SKODA Next" w:hAnsi="SKODA Next" w:cs="SKODA Next"/>
          <w:b/>
        </w:rPr>
        <w:t>Video a fotografie k</w:t>
      </w:r>
      <w:r w:rsidR="004537D5">
        <w:rPr>
          <w:rFonts w:ascii="SKODA Next" w:eastAsia="SKODA Next" w:hAnsi="SKODA Next" w:cs="SKODA Next"/>
          <w:b/>
        </w:rPr>
        <w:t> </w:t>
      </w:r>
      <w:r w:rsidRPr="007A3F49">
        <w:rPr>
          <w:rFonts w:ascii="SKODA Next" w:eastAsia="SKODA Next" w:hAnsi="SKODA Next" w:cs="SKODA Next"/>
          <w:b/>
        </w:rPr>
        <w:t>téme</w:t>
      </w:r>
      <w:r w:rsidR="004537D5">
        <w:rPr>
          <w:rFonts w:ascii="SKODA Next" w:eastAsia="SKODA Next" w:hAnsi="SKODA Next" w:cs="SKODA Next"/>
          <w:b/>
        </w:rPr>
        <w:t>:</w:t>
      </w: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93192C" w:rsidRPr="00E1771B" w14:paraId="4EA30809" w14:textId="77777777" w:rsidTr="008A44F1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C0C8A" w14:textId="0CE73268" w:rsidR="0093192C" w:rsidRPr="00E1771B" w:rsidRDefault="00916E81" w:rsidP="008A44F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4440" w:dyaOrig="5805" w14:anchorId="0C181D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9.35pt;height:273.7pt" o:ole="">
                  <v:imagedata r:id="rId13" o:title=""/>
                </v:shape>
                <o:OLEObject Type="Embed" ProgID="PBrush" ShapeID="_x0000_i1025" DrawAspect="Content" ObjectID="_1848478853" r:id="rId14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A8CD2F7" w14:textId="77777777" w:rsidR="007A3F49" w:rsidRPr="007A3F49" w:rsidRDefault="007A3F49" w:rsidP="007A3F4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7A3F49">
              <w:rPr>
                <w:rFonts w:ascii="SKODA Next" w:eastAsia="SKODA Next" w:hAnsi="SKODA Next" w:cs="SKODA Next"/>
                <w:b/>
              </w:rPr>
              <w:t xml:space="preserve">Video: </w:t>
            </w:r>
            <w:proofErr w:type="spellStart"/>
            <w:r w:rsidRPr="007A3F49">
              <w:rPr>
                <w:rFonts w:ascii="SKODA Next" w:eastAsia="SKODA Next" w:hAnsi="SKODA Next" w:cs="SKODA Next"/>
                <w:b/>
              </w:rPr>
              <w:t>Simply</w:t>
            </w:r>
            <w:proofErr w:type="spellEnd"/>
            <w:r w:rsidRPr="007A3F49">
              <w:rPr>
                <w:rFonts w:ascii="SKODA Next" w:eastAsia="SKODA Next" w:hAnsi="SKODA Next" w:cs="SKODA Next"/>
                <w:b/>
              </w:rPr>
              <w:t xml:space="preserve"> </w:t>
            </w:r>
            <w:proofErr w:type="spellStart"/>
            <w:r w:rsidRPr="007A3F49">
              <w:rPr>
                <w:rFonts w:ascii="SKODA Next" w:eastAsia="SKODA Next" w:hAnsi="SKODA Next" w:cs="SKODA Next"/>
                <w:b/>
              </w:rPr>
              <w:t>Clever</w:t>
            </w:r>
            <w:proofErr w:type="spellEnd"/>
            <w:r w:rsidRPr="007A3F49">
              <w:rPr>
                <w:rFonts w:ascii="SKODA Next" w:eastAsia="SKODA Next" w:hAnsi="SKODA Next" w:cs="SKODA Next"/>
                <w:b/>
              </w:rPr>
              <w:t>: inteligentné riešenia vo vozidlách Škoda na každodenné cesty aj dovolenky</w:t>
            </w:r>
          </w:p>
          <w:p w14:paraId="169CC890" w14:textId="17862B2B" w:rsidR="0026271A" w:rsidRPr="007A3F49" w:rsidRDefault="007A3F49" w:rsidP="007A3F4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7A3F49">
              <w:rPr>
                <w:rFonts w:ascii="SKODA Next" w:eastAsia="SKODA Next" w:hAnsi="SKODA Next" w:cs="SKODA Next"/>
                <w:bCs/>
              </w:rPr>
              <w:t xml:space="preserve">Ponuka prvkov </w:t>
            </w:r>
            <w:proofErr w:type="spellStart"/>
            <w:r w:rsidRPr="007A3F49">
              <w:rPr>
                <w:rFonts w:ascii="SKODA Next" w:eastAsia="SKODA Next" w:hAnsi="SKODA Next" w:cs="SKODA Next"/>
                <w:bCs/>
              </w:rPr>
              <w:t>Simply</w:t>
            </w:r>
            <w:proofErr w:type="spellEnd"/>
            <w:r w:rsidRPr="007A3F49">
              <w:rPr>
                <w:rFonts w:ascii="SKODA Next" w:eastAsia="SKODA Next" w:hAnsi="SKODA Next" w:cs="SKODA Next"/>
                <w:bCs/>
              </w:rPr>
              <w:t xml:space="preserve"> </w:t>
            </w:r>
            <w:proofErr w:type="spellStart"/>
            <w:r w:rsidRPr="007A3F49">
              <w:rPr>
                <w:rFonts w:ascii="SKODA Next" w:eastAsia="SKODA Next" w:hAnsi="SKODA Next" w:cs="SKODA Next"/>
                <w:bCs/>
              </w:rPr>
              <w:t>Clever</w:t>
            </w:r>
            <w:proofErr w:type="spellEnd"/>
            <w:r w:rsidRPr="007A3F49">
              <w:rPr>
                <w:rFonts w:ascii="SKODA Next" w:eastAsia="SKODA Next" w:hAnsi="SKODA Next" w:cs="SKODA Next"/>
                <w:bCs/>
              </w:rPr>
              <w:t xml:space="preserve"> sa ďalej rozširuje pri elektromobiloch napríklad o funkcie </w:t>
            </w:r>
            <w:proofErr w:type="spellStart"/>
            <w:r w:rsidRPr="007A3F49">
              <w:rPr>
                <w:rFonts w:ascii="SKODA Next" w:eastAsia="SKODA Next" w:hAnsi="SKODA Next" w:cs="SKODA Next"/>
                <w:bCs/>
              </w:rPr>
              <w:t>Vehicle</w:t>
            </w:r>
            <w:proofErr w:type="spellEnd"/>
            <w:r w:rsidRPr="007A3F49">
              <w:rPr>
                <w:rFonts w:ascii="SKODA Next" w:eastAsia="SKODA Next" w:hAnsi="SKODA Next" w:cs="SKODA Next"/>
                <w:bCs/>
              </w:rPr>
              <w:t>-to-</w:t>
            </w:r>
            <w:proofErr w:type="spellStart"/>
            <w:r w:rsidRPr="007A3F49">
              <w:rPr>
                <w:rFonts w:ascii="SKODA Next" w:eastAsia="SKODA Next" w:hAnsi="SKODA Next" w:cs="SKODA Next"/>
                <w:bCs/>
              </w:rPr>
              <w:t>Load</w:t>
            </w:r>
            <w:proofErr w:type="spellEnd"/>
            <w:r w:rsidRPr="007A3F49">
              <w:rPr>
                <w:rFonts w:ascii="SKODA Next" w:eastAsia="SKODA Next" w:hAnsi="SKODA Next" w:cs="SKODA Next"/>
                <w:bCs/>
              </w:rPr>
              <w:t xml:space="preserve"> a </w:t>
            </w:r>
            <w:proofErr w:type="spellStart"/>
            <w:r w:rsidRPr="007A3F49">
              <w:rPr>
                <w:rFonts w:ascii="SKODA Next" w:eastAsia="SKODA Next" w:hAnsi="SKODA Next" w:cs="SKODA Next"/>
                <w:bCs/>
              </w:rPr>
              <w:t>Camp</w:t>
            </w:r>
            <w:proofErr w:type="spellEnd"/>
            <w:r w:rsidRPr="007A3F49">
              <w:rPr>
                <w:rFonts w:ascii="SKODA Next" w:eastAsia="SKODA Next" w:hAnsi="SKODA Next" w:cs="SKODA Next"/>
                <w:bCs/>
              </w:rPr>
              <w:t xml:space="preserve"> </w:t>
            </w:r>
            <w:proofErr w:type="spellStart"/>
            <w:r w:rsidRPr="007A3F49">
              <w:rPr>
                <w:rFonts w:ascii="SKODA Next" w:eastAsia="SKODA Next" w:hAnsi="SKODA Next" w:cs="SKODA Next"/>
                <w:bCs/>
              </w:rPr>
              <w:t>Mode</w:t>
            </w:r>
            <w:proofErr w:type="spellEnd"/>
            <w:r w:rsidRPr="007A3F49">
              <w:rPr>
                <w:rFonts w:ascii="SKODA Next" w:eastAsia="SKODA Next" w:hAnsi="SKODA Next" w:cs="SKODA Next"/>
                <w:bCs/>
              </w:rPr>
              <w:t xml:space="preserve"> alebo prvky zamerané na komfort a odpočinok posádky, ako je to v novom modeli Škoda </w:t>
            </w:r>
            <w:proofErr w:type="spellStart"/>
            <w:r w:rsidRPr="007A3F49">
              <w:rPr>
                <w:rFonts w:ascii="SKODA Next" w:eastAsia="SKODA Next" w:hAnsi="SKODA Next" w:cs="SKODA Next"/>
                <w:bCs/>
              </w:rPr>
              <w:t>Peaq</w:t>
            </w:r>
            <w:proofErr w:type="spellEnd"/>
            <w:r w:rsidRPr="007A3F49">
              <w:rPr>
                <w:rFonts w:ascii="SKODA Next" w:eastAsia="SKODA Next" w:hAnsi="SKODA Next" w:cs="SKODA Next"/>
                <w:bCs/>
              </w:rPr>
              <w:t>.</w:t>
            </w:r>
          </w:p>
          <w:p w14:paraId="4FBD6E35" w14:textId="77777777" w:rsidR="009E1BC7" w:rsidRDefault="009E1BC7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12A86540" w14:textId="77777777" w:rsidR="009E1BC7" w:rsidRDefault="009E1BC7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4F860549" w14:textId="77777777" w:rsidR="00916E81" w:rsidRDefault="00916E81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17D6C7E6" w14:textId="77777777" w:rsidR="00916E81" w:rsidRDefault="00916E81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3E0E77D8" w14:textId="77777777" w:rsidR="00916E81" w:rsidRDefault="00916E81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6176CA96" w14:textId="77777777" w:rsidR="00916E81" w:rsidRDefault="00916E81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24E1CBA6" w14:textId="77777777" w:rsidR="00916E81" w:rsidRDefault="00916E81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2A2664AE" w14:textId="77777777" w:rsidR="00916E81" w:rsidRDefault="00916E81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4B4B020A" w14:textId="77777777" w:rsidR="00916E81" w:rsidRDefault="00916E81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0FEF17D8" w14:textId="77777777" w:rsidR="00916E81" w:rsidRPr="00E1771B" w:rsidRDefault="00916E81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0DF36CD6" w14:textId="3FB6C552" w:rsidR="0093192C" w:rsidRPr="00E1771B" w:rsidRDefault="0093192C" w:rsidP="00F40A0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5" w:history="1">
              <w:r w:rsidRPr="00A77080">
                <w:rPr>
                  <w:rStyle w:val="Hypertextovprepojenie"/>
                </w:rPr>
                <w:t>Download</w:t>
              </w:r>
            </w:hyperlink>
            <w:r w:rsidRPr="00A77080">
              <w:rPr>
                <w:rFonts w:ascii="SKODA Next" w:eastAsia="SKODA Next" w:hAnsi="SKODA Next" w:cs="SKODA Next"/>
              </w:rPr>
              <w:t xml:space="preserve">   </w:t>
            </w:r>
            <w:r w:rsidR="00B53024" w:rsidRPr="00A77080">
              <w:rPr>
                <w:rFonts w:ascii="SKODA Next" w:eastAsia="SKODA Next" w:hAnsi="SKODA Next" w:cs="SKODA Next"/>
              </w:rPr>
              <w:t xml:space="preserve">  </w:t>
            </w:r>
            <w:r w:rsidR="007A3F49">
              <w:rPr>
                <w:rFonts w:ascii="SKODA Next" w:eastAsia="SKODA Next" w:hAnsi="SKODA Next" w:cs="SKODA Next"/>
              </w:rPr>
              <w:t xml:space="preserve">             </w:t>
            </w:r>
            <w:r w:rsidR="007A3F49" w:rsidRPr="007A3F49">
              <w:rPr>
                <w:rFonts w:ascii="SKODA Next" w:eastAsia="SKODA Next" w:hAnsi="SKODA Next" w:cs="SKODA Next"/>
                <w:b/>
                <w:bCs/>
              </w:rPr>
              <w:t>Zdroj: Škoda Auto</w:t>
            </w:r>
          </w:p>
        </w:tc>
      </w:tr>
    </w:tbl>
    <w:p w14:paraId="33E3B037" w14:textId="77777777" w:rsidR="0093192C" w:rsidRDefault="0093192C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p w14:paraId="3161A9CE" w14:textId="77777777" w:rsidR="00467CB8" w:rsidRDefault="00467CB8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p w14:paraId="6A758DED" w14:textId="77777777" w:rsidR="00467CB8" w:rsidRDefault="00467CB8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p w14:paraId="4116EBC2" w14:textId="77777777" w:rsidR="00467CB8" w:rsidRPr="00E1771B" w:rsidRDefault="00467CB8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63637D" w:rsidRPr="00E1771B" w14:paraId="1B9EC2C8" w14:textId="77777777" w:rsidTr="004454A9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61A5B" w14:textId="2C9AED25" w:rsidR="00B2547E" w:rsidRPr="00E1771B" w:rsidRDefault="00916E81" w:rsidP="004454A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4425" w:dyaOrig="2910" w14:anchorId="3332E8A0">
                <v:shape id="_x0000_i1026" type="#_x0000_t75" style="width:209.3pt;height:137.65pt" o:ole="">
                  <v:imagedata r:id="rId16" o:title=""/>
                </v:shape>
                <o:OLEObject Type="Embed" ProgID="PBrush" ShapeID="_x0000_i1026" DrawAspect="Content" ObjectID="_1848478854" r:id="rId17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B2541E2" w14:textId="77777777" w:rsidR="007A3F49" w:rsidRPr="007A3F49" w:rsidRDefault="007A3F49" w:rsidP="007A3F4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proofErr w:type="spellStart"/>
            <w:r w:rsidRPr="007A3F49">
              <w:rPr>
                <w:rFonts w:ascii="SKODA Next" w:eastAsia="SKODA Next" w:hAnsi="SKODA Next" w:cs="SKODA Next"/>
                <w:b/>
              </w:rPr>
              <w:t>Simply</w:t>
            </w:r>
            <w:proofErr w:type="spellEnd"/>
            <w:r w:rsidRPr="007A3F49">
              <w:rPr>
                <w:rFonts w:ascii="SKODA Next" w:eastAsia="SKODA Next" w:hAnsi="SKODA Next" w:cs="SKODA Next"/>
                <w:b/>
              </w:rPr>
              <w:t xml:space="preserve"> </w:t>
            </w:r>
            <w:proofErr w:type="spellStart"/>
            <w:r w:rsidRPr="007A3F49">
              <w:rPr>
                <w:rFonts w:ascii="SKODA Next" w:eastAsia="SKODA Next" w:hAnsi="SKODA Next" w:cs="SKODA Next"/>
                <w:b/>
              </w:rPr>
              <w:t>Clever</w:t>
            </w:r>
            <w:proofErr w:type="spellEnd"/>
            <w:r w:rsidRPr="007A3F49">
              <w:rPr>
                <w:rFonts w:ascii="SKODA Next" w:eastAsia="SKODA Next" w:hAnsi="SKODA Next" w:cs="SKODA Next"/>
                <w:b/>
              </w:rPr>
              <w:t xml:space="preserve">: inteligentné riešenia vo vozidlách Škoda na každodenné cesty aj dovolenky </w:t>
            </w:r>
          </w:p>
          <w:p w14:paraId="59A632D1" w14:textId="0F5D61AF" w:rsidR="001B40BE" w:rsidRPr="007A3F49" w:rsidRDefault="007A3F49" w:rsidP="007A3F4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7A3F49">
              <w:rPr>
                <w:rFonts w:ascii="SKODA Next" w:eastAsia="SKODA Next" w:hAnsi="SKODA Next" w:cs="SKODA Next"/>
                <w:bCs/>
              </w:rPr>
              <w:t xml:space="preserve">Bezdrôtové nabíjanie vo ventilovanej schránke </w:t>
            </w:r>
            <w:proofErr w:type="spellStart"/>
            <w:r w:rsidRPr="007A3F49">
              <w:rPr>
                <w:rFonts w:ascii="SKODA Next" w:eastAsia="SKODA Next" w:hAnsi="SKODA Next" w:cs="SKODA Next"/>
                <w:bCs/>
              </w:rPr>
              <w:t>Phone</w:t>
            </w:r>
            <w:proofErr w:type="spellEnd"/>
            <w:r w:rsidRPr="007A3F49">
              <w:rPr>
                <w:rFonts w:ascii="SKODA Next" w:eastAsia="SKODA Next" w:hAnsi="SKODA Next" w:cs="SKODA Next"/>
                <w:bCs/>
              </w:rPr>
              <w:t xml:space="preserve"> Box, ktorá sa od jari tohto roka postupne zavádza do všetkých súčasných modelov značky, pomáha účinne obmedziť prehrievanie telefónu pri nabíjaní. Modely </w:t>
            </w:r>
            <w:proofErr w:type="spellStart"/>
            <w:r w:rsidRPr="007A3F49">
              <w:rPr>
                <w:rFonts w:ascii="SKODA Next" w:eastAsia="SKODA Next" w:hAnsi="SKODA Next" w:cs="SKODA Next"/>
                <w:bCs/>
              </w:rPr>
              <w:t>Kodiaq</w:t>
            </w:r>
            <w:proofErr w:type="spellEnd"/>
            <w:r w:rsidRPr="007A3F49">
              <w:rPr>
                <w:rFonts w:ascii="SKODA Next" w:eastAsia="SKODA Next" w:hAnsi="SKODA Next" w:cs="SKODA Next"/>
                <w:bCs/>
              </w:rPr>
              <w:t xml:space="preserve"> a </w:t>
            </w:r>
            <w:proofErr w:type="spellStart"/>
            <w:r w:rsidRPr="007A3F49">
              <w:rPr>
                <w:rFonts w:ascii="SKODA Next" w:eastAsia="SKODA Next" w:hAnsi="SKODA Next" w:cs="SKODA Next"/>
                <w:bCs/>
              </w:rPr>
              <w:t>Peaq</w:t>
            </w:r>
            <w:proofErr w:type="spellEnd"/>
            <w:r w:rsidRPr="007A3F49">
              <w:rPr>
                <w:rFonts w:ascii="SKODA Next" w:eastAsia="SKODA Next" w:hAnsi="SKODA Next" w:cs="SKODA Next"/>
                <w:bCs/>
              </w:rPr>
              <w:t xml:space="preserve"> podporujú súčasné bezdrôtové nabíjanie telefónov vodiča aj spolujazdca.</w:t>
            </w:r>
          </w:p>
          <w:p w14:paraId="72BC9363" w14:textId="77777777" w:rsidR="00EB5A9F" w:rsidRDefault="00EB5A9F" w:rsidP="004454A9">
            <w:pPr>
              <w:spacing w:after="0" w:line="240" w:lineRule="auto"/>
              <w:ind w:left="0"/>
            </w:pPr>
          </w:p>
          <w:p w14:paraId="0E4BB1D2" w14:textId="7BE7BD17" w:rsidR="00EB5A9F" w:rsidRDefault="00467CB8" w:rsidP="004454A9">
            <w:pPr>
              <w:spacing w:after="0" w:line="240" w:lineRule="auto"/>
              <w:ind w:left="0"/>
            </w:pPr>
            <w:hyperlink r:id="rId18" w:history="1">
              <w:r w:rsidRPr="00FC1676">
                <w:rPr>
                  <w:rStyle w:val="Hypertextovprepojenie"/>
                </w:rPr>
                <w:t>Download</w:t>
              </w:r>
            </w:hyperlink>
            <w:r w:rsidRPr="00E1771B">
              <w:rPr>
                <w:rFonts w:ascii="SKODA Next" w:eastAsia="SKODA Next" w:hAnsi="SKODA Next" w:cs="SKODA Next"/>
              </w:rPr>
              <w:t xml:space="preserve">         </w:t>
            </w:r>
            <w:r>
              <w:rPr>
                <w:rFonts w:ascii="SKODA Next" w:eastAsia="SKODA Next" w:hAnsi="SKODA Next" w:cs="SKODA Next"/>
              </w:rPr>
              <w:t xml:space="preserve">     </w:t>
            </w:r>
            <w:r w:rsidRPr="00467CB8">
              <w:rPr>
                <w:rFonts w:ascii="SKODA Next" w:eastAsia="SKODA Next" w:hAnsi="SKODA Next" w:cs="SKODA Next"/>
                <w:b/>
                <w:bCs/>
              </w:rPr>
              <w:t>Zdroj: Škoda Auto</w:t>
            </w:r>
          </w:p>
          <w:p w14:paraId="1D1DCF19" w14:textId="47519CE8" w:rsidR="0063637D" w:rsidRPr="00E1771B" w:rsidRDefault="0063637D" w:rsidP="007A3F4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2397C5B6" w14:textId="63A1D0B9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7A3F49" w:rsidRPr="00E1771B" w14:paraId="357302CB" w14:textId="77777777" w:rsidTr="00C70C00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FB943" w14:textId="65585907" w:rsidR="007A3F49" w:rsidRPr="00E1771B" w:rsidRDefault="00916E81" w:rsidP="00C70C00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4410" w:dyaOrig="2445" w14:anchorId="11767860">
                <v:shape id="_x0000_i1027" type="#_x0000_t75" style="width:209.45pt;height:116.15pt" o:ole="">
                  <v:imagedata r:id="rId19" o:title=""/>
                </v:shape>
                <o:OLEObject Type="Embed" ProgID="PBrush" ShapeID="_x0000_i1027" DrawAspect="Content" ObjectID="_1848478855" r:id="rId20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6AAB913" w14:textId="77777777" w:rsidR="007A3F49" w:rsidRPr="007A3F49" w:rsidRDefault="007A3F49" w:rsidP="007A3F4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proofErr w:type="spellStart"/>
            <w:r w:rsidRPr="007A3F49">
              <w:rPr>
                <w:rFonts w:ascii="SKODA Next" w:eastAsia="SKODA Next" w:hAnsi="SKODA Next" w:cs="SKODA Next"/>
                <w:b/>
              </w:rPr>
              <w:t>Simply</w:t>
            </w:r>
            <w:proofErr w:type="spellEnd"/>
            <w:r w:rsidRPr="007A3F49">
              <w:rPr>
                <w:rFonts w:ascii="SKODA Next" w:eastAsia="SKODA Next" w:hAnsi="SKODA Next" w:cs="SKODA Next"/>
                <w:b/>
              </w:rPr>
              <w:t xml:space="preserve"> </w:t>
            </w:r>
            <w:proofErr w:type="spellStart"/>
            <w:r w:rsidRPr="007A3F49">
              <w:rPr>
                <w:rFonts w:ascii="SKODA Next" w:eastAsia="SKODA Next" w:hAnsi="SKODA Next" w:cs="SKODA Next"/>
                <w:b/>
              </w:rPr>
              <w:t>Clever</w:t>
            </w:r>
            <w:proofErr w:type="spellEnd"/>
            <w:r w:rsidRPr="007A3F49">
              <w:rPr>
                <w:rFonts w:ascii="SKODA Next" w:eastAsia="SKODA Next" w:hAnsi="SKODA Next" w:cs="SKODA Next"/>
                <w:b/>
              </w:rPr>
              <w:t>: inteligentné riešenia vo vozidlách Škoda na každodenné cesty aj dovolenky</w:t>
            </w:r>
          </w:p>
          <w:p w14:paraId="6A82FFC8" w14:textId="5DF87A9A" w:rsidR="007A3F49" w:rsidRPr="00916E81" w:rsidRDefault="00916E81" w:rsidP="00C70C0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916E81">
              <w:rPr>
                <w:rFonts w:ascii="SKODA Next" w:eastAsia="SKODA Next" w:hAnsi="SKODA Next" w:cs="SKODA Next"/>
                <w:bCs/>
              </w:rPr>
              <w:t xml:space="preserve">Dáždnik uložený vo dverách vodiča a priestor na druhý dáždnik vo dverách spolujazdca patria k najznámejším prvkom </w:t>
            </w:r>
            <w:proofErr w:type="spellStart"/>
            <w:r w:rsidRPr="00916E81">
              <w:rPr>
                <w:rFonts w:ascii="SKODA Next" w:eastAsia="SKODA Next" w:hAnsi="SKODA Next" w:cs="SKODA Next"/>
                <w:bCs/>
              </w:rPr>
              <w:t>Simply</w:t>
            </w:r>
            <w:proofErr w:type="spellEnd"/>
            <w:r w:rsidRPr="00916E81">
              <w:rPr>
                <w:rFonts w:ascii="SKODA Next" w:eastAsia="SKODA Next" w:hAnsi="SKODA Next" w:cs="SKODA Next"/>
                <w:bCs/>
              </w:rPr>
              <w:t xml:space="preserve"> </w:t>
            </w:r>
            <w:proofErr w:type="spellStart"/>
            <w:r w:rsidRPr="00916E81">
              <w:rPr>
                <w:rFonts w:ascii="SKODA Next" w:eastAsia="SKODA Next" w:hAnsi="SKODA Next" w:cs="SKODA Next"/>
                <w:bCs/>
              </w:rPr>
              <w:t>Clever</w:t>
            </w:r>
            <w:proofErr w:type="spellEnd"/>
            <w:r w:rsidRPr="00916E81">
              <w:rPr>
                <w:rFonts w:ascii="SKODA Next" w:eastAsia="SKODA Next" w:hAnsi="SKODA Next" w:cs="SKODA Next"/>
                <w:bCs/>
              </w:rPr>
              <w:t xml:space="preserve"> značky Škoda. Sú ľahko dostupné a zároveň bezpečne uložené v samostatn</w:t>
            </w:r>
            <w:r>
              <w:rPr>
                <w:rFonts w:ascii="SKODA Next" w:eastAsia="SKODA Next" w:hAnsi="SKODA Next" w:cs="SKODA Next"/>
                <w:bCs/>
              </w:rPr>
              <w:t>ej</w:t>
            </w:r>
            <w:r w:rsidRPr="00916E81">
              <w:rPr>
                <w:rFonts w:ascii="SKODA Next" w:eastAsia="SKODA Next" w:hAnsi="SKODA Next" w:cs="SKODA Next"/>
                <w:bCs/>
              </w:rPr>
              <w:t xml:space="preserve"> priehradk</w:t>
            </w:r>
            <w:r>
              <w:rPr>
                <w:rFonts w:ascii="SKODA Next" w:eastAsia="SKODA Next" w:hAnsi="SKODA Next" w:cs="SKODA Next"/>
                <w:bCs/>
              </w:rPr>
              <w:t>e</w:t>
            </w:r>
            <w:r w:rsidRPr="00916E81">
              <w:rPr>
                <w:rFonts w:ascii="SKODA Next" w:eastAsia="SKODA Next" w:hAnsi="SKODA Next" w:cs="SKODA Next"/>
                <w:bCs/>
              </w:rPr>
              <w:t>.</w:t>
            </w:r>
          </w:p>
          <w:p w14:paraId="3CC58597" w14:textId="77777777" w:rsidR="007A3F49" w:rsidRDefault="007A3F49" w:rsidP="00C70C0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70A1538A" w14:textId="77777777" w:rsidR="00467CB8" w:rsidRDefault="00467CB8" w:rsidP="00C70C0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00A2B658" w14:textId="77777777" w:rsidR="007A3F49" w:rsidRPr="00E1771B" w:rsidRDefault="007A3F49" w:rsidP="00C70C0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7D3A0231" w14:textId="0158354D" w:rsidR="007A3F49" w:rsidRPr="00E1771B" w:rsidRDefault="007A3F49" w:rsidP="00C70C0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1" w:history="1">
              <w:r w:rsidRPr="00A77080">
                <w:rPr>
                  <w:rStyle w:val="Hypertextovprepojenie"/>
                </w:rPr>
                <w:t>Download</w:t>
              </w:r>
            </w:hyperlink>
            <w:r w:rsidRPr="00A77080">
              <w:rPr>
                <w:rFonts w:ascii="SKODA Next" w:eastAsia="SKODA Next" w:hAnsi="SKODA Next" w:cs="SKODA Next"/>
              </w:rPr>
              <w:t xml:space="preserve">     </w:t>
            </w:r>
            <w:r w:rsidR="00467CB8">
              <w:rPr>
                <w:rFonts w:ascii="SKODA Next" w:eastAsia="SKODA Next" w:hAnsi="SKODA Next" w:cs="SKODA Next"/>
              </w:rPr>
              <w:t xml:space="preserve">                  </w:t>
            </w:r>
            <w:r w:rsidRPr="00467CB8">
              <w:rPr>
                <w:rFonts w:ascii="SKODA Next" w:eastAsia="SKODA Next" w:hAnsi="SKODA Next" w:cs="SKODA Next"/>
                <w:b/>
                <w:bCs/>
              </w:rPr>
              <w:t>Zdroj: Škoda Auto</w:t>
            </w:r>
          </w:p>
        </w:tc>
      </w:tr>
    </w:tbl>
    <w:p w14:paraId="183F07D4" w14:textId="77777777" w:rsidR="007A3F49" w:rsidRPr="00E1771B" w:rsidRDefault="007A3F49" w:rsidP="007A3F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7A3F49" w:rsidRPr="00E1771B" w14:paraId="6DF04290" w14:textId="77777777" w:rsidTr="00C70C00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8779E" w14:textId="6E91325D" w:rsidR="007A3F49" w:rsidRPr="00E1771B" w:rsidRDefault="00916E81" w:rsidP="00C70C00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4425" w:dyaOrig="2520" w14:anchorId="21E0FB45">
                <v:shape id="_x0000_i1028" type="#_x0000_t75" style="width:209.3pt;height:119.2pt" o:ole="">
                  <v:imagedata r:id="rId22" o:title=""/>
                </v:shape>
                <o:OLEObject Type="Embed" ProgID="PBrush" ShapeID="_x0000_i1028" DrawAspect="Content" ObjectID="_1848478856" r:id="rId23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B36005B" w14:textId="77777777" w:rsidR="007A3F49" w:rsidRDefault="007A3F49" w:rsidP="007A3F4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proofErr w:type="spellStart"/>
            <w:r w:rsidRPr="007A3F49">
              <w:rPr>
                <w:rFonts w:ascii="SKODA Next" w:eastAsia="SKODA Next" w:hAnsi="SKODA Next" w:cs="SKODA Next"/>
                <w:b/>
              </w:rPr>
              <w:t>Simply</w:t>
            </w:r>
            <w:proofErr w:type="spellEnd"/>
            <w:r w:rsidRPr="007A3F49">
              <w:rPr>
                <w:rFonts w:ascii="SKODA Next" w:eastAsia="SKODA Next" w:hAnsi="SKODA Next" w:cs="SKODA Next"/>
                <w:b/>
              </w:rPr>
              <w:t xml:space="preserve"> </w:t>
            </w:r>
            <w:proofErr w:type="spellStart"/>
            <w:r w:rsidRPr="007A3F49">
              <w:rPr>
                <w:rFonts w:ascii="SKODA Next" w:eastAsia="SKODA Next" w:hAnsi="SKODA Next" w:cs="SKODA Next"/>
                <w:b/>
              </w:rPr>
              <w:t>Clever</w:t>
            </w:r>
            <w:proofErr w:type="spellEnd"/>
            <w:r w:rsidRPr="007A3F49">
              <w:rPr>
                <w:rFonts w:ascii="SKODA Next" w:eastAsia="SKODA Next" w:hAnsi="SKODA Next" w:cs="SKODA Next"/>
                <w:b/>
              </w:rPr>
              <w:t xml:space="preserve">: inteligentné riešenia vo vozidlách Škoda na každodenné cesty aj dovolenky </w:t>
            </w:r>
          </w:p>
          <w:p w14:paraId="11B88212" w14:textId="77777777" w:rsidR="007A3F49" w:rsidRPr="00467CB8" w:rsidRDefault="007A3F49" w:rsidP="007A3F4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467CB8">
              <w:rPr>
                <w:rFonts w:ascii="SKODA Next" w:eastAsia="SKODA Next" w:hAnsi="SKODA Next" w:cs="SKODA Next"/>
                <w:bCs/>
              </w:rPr>
              <w:t>Odpadkový kôš v priehradke vo dverách pomáha udržiavať interiér uprataný.</w:t>
            </w:r>
          </w:p>
          <w:p w14:paraId="59B6BC53" w14:textId="77777777" w:rsidR="007A3F49" w:rsidRDefault="007A3F49" w:rsidP="00C70C00">
            <w:pPr>
              <w:spacing w:after="0" w:line="240" w:lineRule="auto"/>
              <w:ind w:left="0"/>
            </w:pPr>
          </w:p>
          <w:p w14:paraId="5263AF77" w14:textId="77777777" w:rsidR="007A3F49" w:rsidRDefault="007A3F49" w:rsidP="00C70C00">
            <w:pPr>
              <w:spacing w:after="0" w:line="240" w:lineRule="auto"/>
              <w:ind w:left="0"/>
            </w:pPr>
          </w:p>
          <w:p w14:paraId="554F56F9" w14:textId="77777777" w:rsidR="007A3F49" w:rsidRDefault="007A3F49" w:rsidP="00C70C00">
            <w:pPr>
              <w:spacing w:after="0" w:line="240" w:lineRule="auto"/>
              <w:ind w:left="0"/>
            </w:pPr>
          </w:p>
          <w:p w14:paraId="5FC87A21" w14:textId="77777777" w:rsidR="007A3F49" w:rsidRDefault="007A3F49" w:rsidP="00C70C00">
            <w:pPr>
              <w:spacing w:after="0" w:line="240" w:lineRule="auto"/>
              <w:ind w:left="0"/>
            </w:pPr>
          </w:p>
          <w:p w14:paraId="29021E81" w14:textId="77777777" w:rsidR="007A3F49" w:rsidRPr="00E1771B" w:rsidRDefault="007A3F49" w:rsidP="00C70C00">
            <w:pPr>
              <w:spacing w:after="0" w:line="240" w:lineRule="auto"/>
              <w:ind w:left="0"/>
            </w:pPr>
          </w:p>
          <w:p w14:paraId="5E293557" w14:textId="56CDAC51" w:rsidR="007A3F49" w:rsidRPr="00E1771B" w:rsidRDefault="007A3F49" w:rsidP="007A3F4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4" w:history="1">
              <w:r w:rsidRPr="00FC1676">
                <w:rPr>
                  <w:rStyle w:val="Hypertextovprepojenie"/>
                </w:rPr>
                <w:t>Download</w:t>
              </w:r>
            </w:hyperlink>
            <w:r w:rsidRPr="00E1771B">
              <w:rPr>
                <w:rFonts w:ascii="SKODA Next" w:eastAsia="SKODA Next" w:hAnsi="SKODA Next" w:cs="SKODA Next"/>
              </w:rPr>
              <w:t xml:space="preserve">         </w:t>
            </w:r>
            <w:r>
              <w:rPr>
                <w:rFonts w:ascii="SKODA Next" w:eastAsia="SKODA Next" w:hAnsi="SKODA Next" w:cs="SKODA Next"/>
              </w:rPr>
              <w:t xml:space="preserve">   </w:t>
            </w:r>
            <w:r w:rsidRPr="00467CB8">
              <w:rPr>
                <w:rFonts w:ascii="SKODA Next" w:eastAsia="SKODA Next" w:hAnsi="SKODA Next" w:cs="SKODA Next"/>
                <w:b/>
                <w:bCs/>
              </w:rPr>
              <w:t>Zdroj: Škoda Auto</w:t>
            </w:r>
          </w:p>
        </w:tc>
      </w:tr>
    </w:tbl>
    <w:p w14:paraId="11B86BFD" w14:textId="77777777" w:rsidR="00B2547E" w:rsidRPr="00E1771B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7A3F49" w:rsidRPr="00E1771B" w14:paraId="497D9596" w14:textId="77777777" w:rsidTr="00C70C00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345CB" w14:textId="4A394CB2" w:rsidR="007A3F49" w:rsidRPr="00E1771B" w:rsidRDefault="00916E81" w:rsidP="00C70C00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4455" w:dyaOrig="2580" w14:anchorId="0F20EC87">
                <v:shape id="_x0000_i1029" type="#_x0000_t75" style="width:209.4pt;height:121.25pt" o:ole="">
                  <v:imagedata r:id="rId25" o:title=""/>
                </v:shape>
                <o:OLEObject Type="Embed" ProgID="PBrush" ShapeID="_x0000_i1029" DrawAspect="Content" ObjectID="_1848478857" r:id="rId26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603CA21" w14:textId="77777777" w:rsidR="007A3F49" w:rsidRPr="007A3F49" w:rsidRDefault="007A3F49" w:rsidP="00C70C0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proofErr w:type="spellStart"/>
            <w:r w:rsidRPr="007A3F49">
              <w:rPr>
                <w:rFonts w:ascii="SKODA Next" w:eastAsia="SKODA Next" w:hAnsi="SKODA Next" w:cs="SKODA Next"/>
                <w:b/>
              </w:rPr>
              <w:t>Simply</w:t>
            </w:r>
            <w:proofErr w:type="spellEnd"/>
            <w:r w:rsidRPr="007A3F49">
              <w:rPr>
                <w:rFonts w:ascii="SKODA Next" w:eastAsia="SKODA Next" w:hAnsi="SKODA Next" w:cs="SKODA Next"/>
                <w:b/>
              </w:rPr>
              <w:t xml:space="preserve"> </w:t>
            </w:r>
            <w:proofErr w:type="spellStart"/>
            <w:r w:rsidRPr="007A3F49">
              <w:rPr>
                <w:rFonts w:ascii="SKODA Next" w:eastAsia="SKODA Next" w:hAnsi="SKODA Next" w:cs="SKODA Next"/>
                <w:b/>
              </w:rPr>
              <w:t>Clever</w:t>
            </w:r>
            <w:proofErr w:type="spellEnd"/>
            <w:r w:rsidRPr="007A3F49">
              <w:rPr>
                <w:rFonts w:ascii="SKODA Next" w:eastAsia="SKODA Next" w:hAnsi="SKODA Next" w:cs="SKODA Next"/>
                <w:b/>
              </w:rPr>
              <w:t xml:space="preserve">: inteligentné riešenia vo vozidlách Škoda na každodenné cesty aj dovolenky </w:t>
            </w:r>
          </w:p>
          <w:p w14:paraId="5891A072" w14:textId="7694E8DC" w:rsidR="007A3F49" w:rsidRDefault="00467CB8" w:rsidP="00C70C00">
            <w:pPr>
              <w:spacing w:after="0" w:line="240" w:lineRule="auto"/>
              <w:ind w:left="0"/>
            </w:pPr>
            <w:r w:rsidRPr="00467CB8">
              <w:t>Sieťový program, háčiky na tašky a Cargo elementy pomáhajú bezpečne upevniť predmety v batožinovom priestore. Tašky možno zavesiť na háčiky, zatiaľ čo menšie predmety možno zaistiť v sieťach alebo pomocou Cargo elementov.</w:t>
            </w:r>
          </w:p>
          <w:p w14:paraId="65C51AF1" w14:textId="77777777" w:rsidR="007A3F49" w:rsidRDefault="007A3F49" w:rsidP="00C70C00">
            <w:pPr>
              <w:spacing w:after="0" w:line="240" w:lineRule="auto"/>
              <w:ind w:left="0"/>
            </w:pPr>
          </w:p>
          <w:p w14:paraId="55A76E1C" w14:textId="77777777" w:rsidR="007A3F49" w:rsidRDefault="007A3F49" w:rsidP="00C70C00">
            <w:pPr>
              <w:spacing w:after="0" w:line="240" w:lineRule="auto"/>
              <w:ind w:left="0"/>
            </w:pPr>
          </w:p>
          <w:p w14:paraId="13380ADB" w14:textId="77777777" w:rsidR="007A3F49" w:rsidRPr="00E1771B" w:rsidRDefault="007A3F49" w:rsidP="00C70C00">
            <w:pPr>
              <w:spacing w:after="0" w:line="240" w:lineRule="auto"/>
              <w:ind w:left="0"/>
            </w:pPr>
          </w:p>
          <w:p w14:paraId="29FC2754" w14:textId="6030B28B" w:rsidR="007A3F49" w:rsidRPr="00E1771B" w:rsidRDefault="007A3F49" w:rsidP="007A3F4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7" w:history="1">
              <w:r w:rsidRPr="00FC1676">
                <w:rPr>
                  <w:rStyle w:val="Hypertextovprepojenie"/>
                </w:rPr>
                <w:t>Download</w:t>
              </w:r>
            </w:hyperlink>
            <w:r w:rsidRPr="00E1771B">
              <w:rPr>
                <w:rFonts w:ascii="SKODA Next" w:eastAsia="SKODA Next" w:hAnsi="SKODA Next" w:cs="SKODA Next"/>
              </w:rPr>
              <w:t xml:space="preserve">         </w:t>
            </w:r>
            <w:r>
              <w:rPr>
                <w:rFonts w:ascii="SKODA Next" w:eastAsia="SKODA Next" w:hAnsi="SKODA Next" w:cs="SKODA Next"/>
              </w:rPr>
              <w:t xml:space="preserve">   </w:t>
            </w:r>
            <w:r w:rsidR="00467CB8">
              <w:rPr>
                <w:rFonts w:ascii="SKODA Next" w:eastAsia="SKODA Next" w:hAnsi="SKODA Next" w:cs="SKODA Next"/>
              </w:rPr>
              <w:t xml:space="preserve">           </w:t>
            </w:r>
            <w:r w:rsidRPr="00467CB8">
              <w:rPr>
                <w:rFonts w:ascii="SKODA Next" w:eastAsia="SKODA Next" w:hAnsi="SKODA Next" w:cs="SKODA Next"/>
                <w:b/>
                <w:bCs/>
              </w:rPr>
              <w:t>Zdroj: Škoda Auto</w:t>
            </w:r>
          </w:p>
        </w:tc>
      </w:tr>
    </w:tbl>
    <w:p w14:paraId="289D1BBB" w14:textId="77777777" w:rsidR="00080449" w:rsidRDefault="00080449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5217DE07" w14:textId="77777777" w:rsidR="00467CB8" w:rsidRDefault="00467CB8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3895933E" w14:textId="77777777" w:rsidR="00467CB8" w:rsidRPr="00E1771B" w:rsidRDefault="00467CB8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4617E307" w14:textId="5954E334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  <w:r w:rsidRPr="00E1771B">
        <w:rPr>
          <w:rFonts w:ascii="SKODA Next" w:eastAsia="SKODA Next" w:hAnsi="SKODA Next" w:cs="SKODA Next"/>
          <w:b/>
          <w:sz w:val="16"/>
          <w:szCs w:val="16"/>
        </w:rPr>
        <w:t>Škoda Auto</w:t>
      </w:r>
    </w:p>
    <w:p w14:paraId="1D6D5FDB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 v novom desaťročí úspešne riadi stratégiou „Next Level Škoda Strategy“;</w:t>
      </w:r>
    </w:p>
    <w:p w14:paraId="08032602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 usiluje o to, aby sa do konca dekády zaradila medzi tri najpredávanejšie značky v Európe tým, že zákazníkom ponúka to najlepšie z oboch svetov prostredníctvom radu atraktívnych modelov s plne elektrickými, hybridnými a spaľovacími pohonnými jednotkami;</w:t>
      </w:r>
    </w:p>
    <w:p w14:paraId="7BD5DF35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efektívne využíva potenciál na dôležitých rastových trhoch ako je India a severná Afrika, Vietnam a región ASEAN;</w:t>
      </w:r>
    </w:p>
    <w:p w14:paraId="56E0F534" w14:textId="74E8D652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v súčasnosti zákazníkom ponúka 1</w:t>
      </w:r>
      <w:r w:rsidR="00E37434" w:rsidRPr="00E1771B">
        <w:rPr>
          <w:rFonts w:ascii="SKODA Next" w:eastAsia="SKODA Next" w:hAnsi="SKODA Next" w:cs="SKODA Next"/>
          <w:bCs/>
          <w:sz w:val="16"/>
          <w:szCs w:val="16"/>
        </w:rPr>
        <w:t>4</w:t>
      </w:r>
      <w:r w:rsidRPr="00E1771B">
        <w:rPr>
          <w:rFonts w:ascii="SKODA Next" w:eastAsia="SKODA Next" w:hAnsi="SKODA Next" w:cs="SKODA Next"/>
          <w:bCs/>
          <w:sz w:val="16"/>
          <w:szCs w:val="16"/>
        </w:rPr>
        <w:t xml:space="preserve"> modelových radov osobných automobilov: Fabia, Scala, Octavia, Superb, Kamiq, Karoq, Kodiaq, Elroq, Enyaq, </w:t>
      </w:r>
      <w:r w:rsidR="00F80C59" w:rsidRPr="00E1771B">
        <w:rPr>
          <w:rFonts w:ascii="SKODA Next" w:eastAsia="SKODA Next" w:hAnsi="SKODA Next" w:cs="SKODA Next"/>
          <w:bCs/>
          <w:sz w:val="16"/>
          <w:szCs w:val="16"/>
        </w:rPr>
        <w:t xml:space="preserve">Epiq, </w:t>
      </w:r>
      <w:r w:rsidR="00E37434" w:rsidRPr="00E1771B">
        <w:rPr>
          <w:rFonts w:ascii="SKODA Next" w:eastAsia="SKODA Next" w:hAnsi="SKODA Next" w:cs="SKODA Next"/>
          <w:bCs/>
          <w:sz w:val="16"/>
          <w:szCs w:val="16"/>
        </w:rPr>
        <w:t xml:space="preserve">Peaq, </w:t>
      </w:r>
      <w:r w:rsidRPr="00E1771B">
        <w:rPr>
          <w:rFonts w:ascii="SKODA Next" w:eastAsia="SKODA Next" w:hAnsi="SKODA Next" w:cs="SKODA Next"/>
          <w:bCs/>
          <w:sz w:val="16"/>
          <w:szCs w:val="16"/>
        </w:rPr>
        <w:t>Slavia, Kylaq a Kushaq;</w:t>
      </w:r>
    </w:p>
    <w:p w14:paraId="0F2BBCF6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v roku 2025 dodala zákazníkom po celom svete viac ako 1 040 000 vozidiel;</w:t>
      </w:r>
    </w:p>
    <w:p w14:paraId="1BFCE084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 xml:space="preserve">› je už viac ako 30 rokov súčasťou koncernu Volkswagen, jedného z globálne najúspešnejších výrobcov automobilov; </w:t>
      </w:r>
    </w:p>
    <w:p w14:paraId="4F3DF5CE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je súčasťou Brand Group CORE, organizačnej fúzie objemových značiek koncernu Volkswagen, ktorej cieľom je dosiahnutie spoločného rastu a významné zvýšenie celkovej efektivity všetkých piatich objemových značiek;</w:t>
      </w:r>
    </w:p>
    <w:p w14:paraId="170BAF1D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samostatne vyvíja a vyrába komponenty ako batériové systémy pre platformu MEB, motory a prevodovky pre ďalšie značky koncernu Volkswagen;</w:t>
      </w:r>
    </w:p>
    <w:p w14:paraId="3649A5C1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prevádzkuje tri výrobné závody v Českej republike, má výrobné kapacity v Číne, na Slovensku a v Indii, väčšinou prostredníctvom koncernových partnerstiev, ďalej taktiež na Ukrajine v spolupráci s lokálnym partnerom;</w:t>
      </w:r>
    </w:p>
    <w:p w14:paraId="61B1F41A" w14:textId="78BF0946" w:rsidR="00B278F5" w:rsidRPr="00E1771B" w:rsidRDefault="00B278F5" w:rsidP="008F1DA0">
      <w:pPr>
        <w:spacing w:after="0" w:line="240" w:lineRule="auto"/>
        <w:ind w:left="0"/>
        <w:rPr>
          <w:rStyle w:val="iadne"/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celosvetovo zamestnáva viac než 40 000 ľudí a je aktívna na viac ako 100 trhoch.</w:t>
      </w:r>
    </w:p>
    <w:sectPr w:rsidR="00B278F5" w:rsidRPr="00E1771B">
      <w:headerReference w:type="default" r:id="rId28"/>
      <w:footerReference w:type="even" r:id="rId29"/>
      <w:footerReference w:type="default" r:id="rId30"/>
      <w:footerReference w:type="first" r:id="rId31"/>
      <w:pgSz w:w="11900" w:h="16840"/>
      <w:pgMar w:top="2269" w:right="1841" w:bottom="2694" w:left="1134" w:header="850" w:footer="41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C736E" w14:textId="77777777" w:rsidR="00F370E8" w:rsidRDefault="00F370E8">
      <w:pPr>
        <w:spacing w:after="0" w:line="240" w:lineRule="auto"/>
      </w:pPr>
      <w:r>
        <w:separator/>
      </w:r>
    </w:p>
  </w:endnote>
  <w:endnote w:type="continuationSeparator" w:id="0">
    <w:p w14:paraId="17874B5B" w14:textId="77777777" w:rsidR="00F370E8" w:rsidRDefault="00F3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 Next Light">
    <w:altName w:val="Calibri"/>
    <w:charset w:val="EE"/>
    <w:family w:val="swiss"/>
    <w:pitch w:val="variable"/>
    <w:sig w:usb0="A00002E7" w:usb1="00002021" w:usb2="00000000" w:usb3="00000000" w:csb0="0000009F" w:csb1="00000000"/>
  </w:font>
  <w:font w:name="SKODA Next">
    <w:altName w:val="Calibri"/>
    <w:charset w:val="EE"/>
    <w:family w:val="swiss"/>
    <w:pitch w:val="variable"/>
    <w:sig w:usb0="A00002E7" w:usb1="0000202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E1C2" w14:textId="7C2F49B5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D2BA76E" wp14:editId="0334FB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090992528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FAC3313" w14:textId="0C3050E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3D2BA7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alt="INTERNAL" style="position:absolute;left:0;text-align:left;margin-left:0;margin-top:0;width:95.05pt;height:25.6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49yHw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" filled="f" stroked="f">
              <v:textbox style="mso-fit-shape-to-text:t" inset="20pt,0,0,15pt">
                <w:txbxContent>
                  <w:p w14:paraId="7FAC3313" w14:textId="0C3050E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5259" w14:textId="464C8430" w:rsidR="002C3795" w:rsidRDefault="00FB2F97">
    <w:pPr>
      <w:tabs>
        <w:tab w:val="right" w:pos="7938"/>
      </w:tabs>
      <w:ind w:firstLine="709"/>
      <w:rPr>
        <w:rStyle w:val="iadneA"/>
        <w:sz w:val="13"/>
        <w:szCs w:val="13"/>
      </w:rPr>
    </w:pPr>
    <w:r>
      <w:rPr>
        <w:noProof/>
        <w:sz w:val="13"/>
        <w:szCs w:val="13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0781024" wp14:editId="5A27AC95">
              <wp:simplePos x="723900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655312746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98C391D" w14:textId="5377CED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078102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INTERNAL" style="position:absolute;left:0;text-align:left;margin-left:0;margin-top:0;width:95.05pt;height:25.6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o3o4U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398C391D" w14:textId="5377CED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0BFE6C4" w14:textId="77777777" w:rsidR="002C3795" w:rsidRDefault="00476D85">
    <w:pPr>
      <w:tabs>
        <w:tab w:val="left" w:pos="2874"/>
        <w:tab w:val="right" w:pos="7938"/>
      </w:tabs>
      <w:ind w:firstLine="709"/>
      <w:rPr>
        <w:sz w:val="13"/>
        <w:szCs w:val="13"/>
      </w:rPr>
    </w:pPr>
    <w:r>
      <w:rPr>
        <w:sz w:val="13"/>
        <w:szCs w:val="13"/>
      </w:rPr>
      <w:tab/>
    </w:r>
  </w:p>
  <w:p w14:paraId="1D04BD27" w14:textId="77777777" w:rsidR="002C3795" w:rsidRDefault="002C3795">
    <w:pPr>
      <w:tabs>
        <w:tab w:val="right" w:pos="7938"/>
      </w:tabs>
      <w:ind w:firstLine="709"/>
      <w:rPr>
        <w:rStyle w:val="iadneA"/>
        <w:sz w:val="13"/>
        <w:szCs w:val="13"/>
      </w:rPr>
    </w:pPr>
  </w:p>
  <w:p w14:paraId="59D953BD" w14:textId="77777777" w:rsidR="002C3795" w:rsidRDefault="00476D85">
    <w:pPr>
      <w:tabs>
        <w:tab w:val="right" w:pos="7938"/>
      </w:tabs>
      <w:ind w:firstLine="709"/>
    </w:pPr>
    <w:r>
      <w:rPr>
        <w:sz w:val="13"/>
        <w:szCs w:val="13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B64F" w14:textId="4C8AA3B9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DB7D98E" wp14:editId="37D06B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244399253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33947AE" w14:textId="677FA5C4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DB7D98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INTERNAL" style="position:absolute;left:0;text-align:left;margin-left:0;margin-top:0;width:95.05pt;height:25.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1coIA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q6ovNxqh3UJxzWwaADb/m6xY42&#10;zIcn5pD4gkYxh0dcpIKuonC2KGnA/fzbecxHPjBKSYdCqqhBpVOivhvkaTr/mOdReMlDw43GLhnF&#10;l3we4+ag7wA1ig1gV8mc3RQx4oJKLprSgX5Bva/ii+gzw/Hdiu5G8y4M0sb/wsVqlZJQZ5aFjdla&#10;HstHOCPWz/0Lc/ZMSEAqH2CUGyvf8DLkxpverg4B2UmkRYwHRM/Qo0YT7ef/FD/Baz9lXX/98hcA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jfVyg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233947AE" w14:textId="677FA5C4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9D59F" w14:textId="77777777" w:rsidR="00F370E8" w:rsidRDefault="00F370E8">
      <w:pPr>
        <w:spacing w:after="0" w:line="240" w:lineRule="auto"/>
      </w:pPr>
      <w:r>
        <w:separator/>
      </w:r>
    </w:p>
  </w:footnote>
  <w:footnote w:type="continuationSeparator" w:id="0">
    <w:p w14:paraId="5C22E7F5" w14:textId="77777777" w:rsidR="00F370E8" w:rsidRDefault="00F3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6A28" w14:textId="0C249880" w:rsidR="002C3795" w:rsidRDefault="00A974C5">
    <w:pPr>
      <w:spacing w:line="240" w:lineRule="auto"/>
      <w:ind w:left="0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2CD4CB1" wp14:editId="0903FF71">
          <wp:simplePos x="0" y="0"/>
          <wp:positionH relativeFrom="margin">
            <wp:posOffset>3560508</wp:posOffset>
          </wp:positionH>
          <wp:positionV relativeFrom="paragraph">
            <wp:posOffset>-47381</wp:posOffset>
          </wp:positionV>
          <wp:extent cx="1514475" cy="396875"/>
          <wp:effectExtent l="0" t="0" r="0" b="0"/>
          <wp:wrapTight wrapText="bothSides">
            <wp:wrapPolygon edited="0">
              <wp:start x="0" y="2074"/>
              <wp:lineTo x="0" y="18662"/>
              <wp:lineTo x="21192" y="18662"/>
              <wp:lineTo x="19834" y="5184"/>
              <wp:lineTo x="19562" y="2074"/>
              <wp:lineTo x="0" y="2074"/>
            </wp:wrapPolygon>
          </wp:wrapTight>
          <wp:docPr id="1878126012" name="Obrázek 1" descr="Obsah obrázku Písmo, Grafika, snímek obrazovky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126012" name="Obrázek 1" descr="Obsah obrázku Písmo, Grafika, snímek obrazovky, typografie&#10;&#10;Popis byl vytvořen automaticky"/>
                  <pic:cNvPicPr/>
                </pic:nvPicPr>
                <pic:blipFill rotWithShape="1">
                  <a:blip r:embed="rId1"/>
                  <a:srcRect t="2344" r="28378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96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D85">
      <w:rPr>
        <w:noProof/>
      </w:rPr>
      <w:drawing>
        <wp:anchor distT="152400" distB="152400" distL="152400" distR="152400" simplePos="0" relativeHeight="251659264" behindDoc="1" locked="0" layoutInCell="1" allowOverlap="1" wp14:anchorId="1AC0791E" wp14:editId="72FB2AD5">
          <wp:simplePos x="0" y="0"/>
          <wp:positionH relativeFrom="page">
            <wp:posOffset>1</wp:posOffset>
          </wp:positionH>
          <wp:positionV relativeFrom="page">
            <wp:posOffset>9571684</wp:posOffset>
          </wp:positionV>
          <wp:extent cx="7588250" cy="1951990"/>
          <wp:effectExtent l="0" t="0" r="0" b="0"/>
          <wp:wrapNone/>
          <wp:docPr id="387442095" name="officeArt object" descr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7.png" descr="image7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88250" cy="19519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60E3CC68" wp14:editId="1E258F12">
              <wp:simplePos x="0" y="0"/>
              <wp:positionH relativeFrom="page">
                <wp:posOffset>2110742</wp:posOffset>
              </wp:positionH>
              <wp:positionV relativeFrom="page">
                <wp:posOffset>10316822</wp:posOffset>
              </wp:positionV>
              <wp:extent cx="4669155" cy="504484"/>
              <wp:effectExtent l="0" t="0" r="0" b="0"/>
              <wp:wrapNone/>
              <wp:docPr id="1073741827" name="officeArt object" descr="Obdĺžnik 9653438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504484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01900E7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From details to story: skoda-storyboard.com</w:t>
                          </w:r>
                        </w:p>
                        <w:p w14:paraId="7A4461E0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For the latest news, follow us on our WhatsApp channel</w:t>
                          </w:r>
                          <w:r>
                            <w:rPr>
                              <w:b/>
                              <w:bCs/>
                              <w:color w:val="0E3A2F"/>
                              <w:sz w:val="14"/>
                              <w:szCs w:val="14"/>
                              <w:u w:color="0E3A2F"/>
                            </w:rPr>
                            <w:t xml:space="preserve">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'What's up,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Š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zh-TW" w:eastAsia="zh-TW"/>
                            </w:rPr>
                            <w:t>koda?'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0E3CC6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bdĺžnik 965343839" style="position:absolute;margin-left:166.2pt;margin-top:812.35pt;width:367.65pt;height:39.7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" filled="f" stroked="f" strokeweight="1pt">
              <v:stroke miterlimit="4"/>
              <v:textbox inset="0,0,0,0">
                <w:txbxContent>
                  <w:p w14:paraId="201900E7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From details to story: skoda-storyboard.com</w:t>
                    </w:r>
                  </w:p>
                  <w:p w14:paraId="7A4461E0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For the latest news, follow us on our WhatsApp channel</w:t>
                    </w:r>
                    <w:r>
                      <w:rPr>
                        <w:b/>
                        <w:bCs/>
                        <w:color w:val="0E3A2F"/>
                        <w:sz w:val="14"/>
                        <w:szCs w:val="14"/>
                        <w:u w:color="0E3A2F"/>
                      </w:rPr>
                      <w:t xml:space="preserve">, 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en-US"/>
                      </w:rPr>
                      <w:t xml:space="preserve">'What's up, </w:t>
                    </w:r>
                    <w:r>
                      <w:rPr>
                        <w:b/>
                        <w:bCs/>
                        <w:sz w:val="14"/>
                        <w:szCs w:val="14"/>
                      </w:rPr>
                      <w:t>Š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zh-TW" w:eastAsia="zh-TW"/>
                      </w:rPr>
                      <w:t>koda?'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21EE5E7D" wp14:editId="50AB96AF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8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D6E0645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21EE5E7D" id="_x0000_s1027" type="#_x0000_t202" alt="INTERNAL" style="position:absolute;margin-left:20.25pt;margin-top:816.4pt;width:76pt;height:10pt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" filled="f" stroked="f" strokeweight="1pt">
              <v:stroke miterlimit="4"/>
              <v:textbox inset="0,0,0,0">
                <w:txbxContent>
                  <w:p w14:paraId="3D6E0645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61C09708" wp14:editId="346EF77B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9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4C04E1D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61C09708" id="_x0000_s1028" type="#_x0000_t202" alt="INTERNAL" style="position:absolute;margin-left:20.25pt;margin-top:816.4pt;width:76pt;height:10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" filled="f" stroked="f" strokeweight="1pt">
              <v:stroke miterlimit="4"/>
              <v:textbox inset="0,0,0,0">
                <w:txbxContent>
                  <w:p w14:paraId="54C04E1D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rFonts w:ascii="Arial" w:hAnsi="Arial"/>
        <w:b/>
        <w:bCs/>
        <w:sz w:val="28"/>
        <w:szCs w:val="28"/>
      </w:rPr>
      <w:t xml:space="preserve">Tlačová </w:t>
    </w:r>
    <w:proofErr w:type="spellStart"/>
    <w:r w:rsidR="00476D85">
      <w:rPr>
        <w:rFonts w:ascii="Arial" w:hAnsi="Arial"/>
        <w:b/>
        <w:bCs/>
        <w:sz w:val="28"/>
        <w:szCs w:val="28"/>
        <w:lang w:val="de-DE"/>
      </w:rPr>
      <w:t>spr</w:t>
    </w:r>
    <w:r w:rsidR="00476D85">
      <w:rPr>
        <w:rFonts w:ascii="Arial" w:hAnsi="Arial"/>
        <w:b/>
        <w:bCs/>
        <w:sz w:val="28"/>
        <w:szCs w:val="28"/>
      </w:rPr>
      <w:t>áva</w:t>
    </w:r>
    <w:proofErr w:type="spellEnd"/>
    <w:r w:rsidR="00476D85">
      <w:rPr>
        <w:b/>
        <w:b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4C43"/>
    <w:multiLevelType w:val="hybridMultilevel"/>
    <w:tmpl w:val="EA36DF60"/>
    <w:lvl w:ilvl="0" w:tplc="26E47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8D5018"/>
    <w:multiLevelType w:val="hybridMultilevel"/>
    <w:tmpl w:val="C91CE4D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C259A1"/>
    <w:multiLevelType w:val="multilevel"/>
    <w:tmpl w:val="9C6E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002854">
    <w:abstractNumId w:val="2"/>
  </w:num>
  <w:num w:numId="2" w16cid:durableId="227765348">
    <w:abstractNumId w:val="2"/>
    <w:lvlOverride w:ilvl="1">
      <w:startOverride w:val="2"/>
    </w:lvlOverride>
  </w:num>
  <w:num w:numId="3" w16cid:durableId="245506554">
    <w:abstractNumId w:val="2"/>
    <w:lvlOverride w:ilvl="1">
      <w:startOverride w:val="2"/>
    </w:lvlOverride>
  </w:num>
  <w:num w:numId="4" w16cid:durableId="1670209376">
    <w:abstractNumId w:val="1"/>
  </w:num>
  <w:num w:numId="5" w16cid:durableId="80878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795"/>
    <w:rsid w:val="000049B0"/>
    <w:rsid w:val="00033619"/>
    <w:rsid w:val="00036D0A"/>
    <w:rsid w:val="000439BF"/>
    <w:rsid w:val="00050576"/>
    <w:rsid w:val="00080449"/>
    <w:rsid w:val="0008118D"/>
    <w:rsid w:val="000A46D6"/>
    <w:rsid w:val="000A57B2"/>
    <w:rsid w:val="000B5A3B"/>
    <w:rsid w:val="000D30A0"/>
    <w:rsid w:val="00107FC5"/>
    <w:rsid w:val="00115611"/>
    <w:rsid w:val="0014659D"/>
    <w:rsid w:val="00166B12"/>
    <w:rsid w:val="00172EAA"/>
    <w:rsid w:val="00182BA6"/>
    <w:rsid w:val="0019502A"/>
    <w:rsid w:val="001A0635"/>
    <w:rsid w:val="001A6797"/>
    <w:rsid w:val="001B40BE"/>
    <w:rsid w:val="001C4BE4"/>
    <w:rsid w:val="001C5752"/>
    <w:rsid w:val="001E3B82"/>
    <w:rsid w:val="001E6657"/>
    <w:rsid w:val="001E6DF0"/>
    <w:rsid w:val="00207C0B"/>
    <w:rsid w:val="00253024"/>
    <w:rsid w:val="0026271A"/>
    <w:rsid w:val="0026640A"/>
    <w:rsid w:val="0026756A"/>
    <w:rsid w:val="002750A4"/>
    <w:rsid w:val="00287519"/>
    <w:rsid w:val="00290F8A"/>
    <w:rsid w:val="002940DB"/>
    <w:rsid w:val="002A2CEE"/>
    <w:rsid w:val="002A2E14"/>
    <w:rsid w:val="002C3795"/>
    <w:rsid w:val="002C6F6A"/>
    <w:rsid w:val="002D3773"/>
    <w:rsid w:val="002E09A0"/>
    <w:rsid w:val="003043AF"/>
    <w:rsid w:val="00361BB7"/>
    <w:rsid w:val="0036217B"/>
    <w:rsid w:val="003760FF"/>
    <w:rsid w:val="0038055D"/>
    <w:rsid w:val="00380E9F"/>
    <w:rsid w:val="00397847"/>
    <w:rsid w:val="003A4AE9"/>
    <w:rsid w:val="003D0EE0"/>
    <w:rsid w:val="003D7085"/>
    <w:rsid w:val="003E0924"/>
    <w:rsid w:val="003E3FCE"/>
    <w:rsid w:val="003E3FE4"/>
    <w:rsid w:val="003F741C"/>
    <w:rsid w:val="00402153"/>
    <w:rsid w:val="00415560"/>
    <w:rsid w:val="00440649"/>
    <w:rsid w:val="004452D4"/>
    <w:rsid w:val="00445DB6"/>
    <w:rsid w:val="00452B0B"/>
    <w:rsid w:val="00453243"/>
    <w:rsid w:val="004537D5"/>
    <w:rsid w:val="00454794"/>
    <w:rsid w:val="00467CB8"/>
    <w:rsid w:val="00470095"/>
    <w:rsid w:val="0047694C"/>
    <w:rsid w:val="00476D85"/>
    <w:rsid w:val="0048127D"/>
    <w:rsid w:val="004B380D"/>
    <w:rsid w:val="004B7722"/>
    <w:rsid w:val="004C3FD9"/>
    <w:rsid w:val="004E13EA"/>
    <w:rsid w:val="00525E61"/>
    <w:rsid w:val="005633E1"/>
    <w:rsid w:val="0056427B"/>
    <w:rsid w:val="005647B8"/>
    <w:rsid w:val="00573DB3"/>
    <w:rsid w:val="0058224F"/>
    <w:rsid w:val="005A0E10"/>
    <w:rsid w:val="005A4D16"/>
    <w:rsid w:val="005A711E"/>
    <w:rsid w:val="005C2673"/>
    <w:rsid w:val="005F36F3"/>
    <w:rsid w:val="006228A2"/>
    <w:rsid w:val="00624E68"/>
    <w:rsid w:val="00626146"/>
    <w:rsid w:val="0063637D"/>
    <w:rsid w:val="00647223"/>
    <w:rsid w:val="00657F0D"/>
    <w:rsid w:val="006607EC"/>
    <w:rsid w:val="006804A1"/>
    <w:rsid w:val="00683D51"/>
    <w:rsid w:val="006912D3"/>
    <w:rsid w:val="00691AED"/>
    <w:rsid w:val="006A6600"/>
    <w:rsid w:val="006A7A7E"/>
    <w:rsid w:val="006B2566"/>
    <w:rsid w:val="006C5922"/>
    <w:rsid w:val="006D527C"/>
    <w:rsid w:val="006D6F79"/>
    <w:rsid w:val="006E12E4"/>
    <w:rsid w:val="006E2C92"/>
    <w:rsid w:val="006E3F38"/>
    <w:rsid w:val="006E6500"/>
    <w:rsid w:val="006F1BD7"/>
    <w:rsid w:val="007124F6"/>
    <w:rsid w:val="00721F73"/>
    <w:rsid w:val="007561A6"/>
    <w:rsid w:val="00783671"/>
    <w:rsid w:val="00796EFD"/>
    <w:rsid w:val="00797DAA"/>
    <w:rsid w:val="007A06A2"/>
    <w:rsid w:val="007A3F49"/>
    <w:rsid w:val="007A546C"/>
    <w:rsid w:val="0080386B"/>
    <w:rsid w:val="0082402E"/>
    <w:rsid w:val="008428BE"/>
    <w:rsid w:val="00853948"/>
    <w:rsid w:val="008633FA"/>
    <w:rsid w:val="00882245"/>
    <w:rsid w:val="00883676"/>
    <w:rsid w:val="008A182C"/>
    <w:rsid w:val="008A472A"/>
    <w:rsid w:val="008A5D6C"/>
    <w:rsid w:val="008B1D14"/>
    <w:rsid w:val="008E5B1A"/>
    <w:rsid w:val="008F1DA0"/>
    <w:rsid w:val="009044A3"/>
    <w:rsid w:val="00916E81"/>
    <w:rsid w:val="0093192C"/>
    <w:rsid w:val="00936F53"/>
    <w:rsid w:val="0096498E"/>
    <w:rsid w:val="00966577"/>
    <w:rsid w:val="00967E35"/>
    <w:rsid w:val="0097034A"/>
    <w:rsid w:val="00977F2C"/>
    <w:rsid w:val="00995135"/>
    <w:rsid w:val="009B2B9A"/>
    <w:rsid w:val="009B3C15"/>
    <w:rsid w:val="009B6E58"/>
    <w:rsid w:val="009C6321"/>
    <w:rsid w:val="009D3B91"/>
    <w:rsid w:val="009D6F62"/>
    <w:rsid w:val="009E1BC7"/>
    <w:rsid w:val="009F5D4E"/>
    <w:rsid w:val="00A05094"/>
    <w:rsid w:val="00A0793C"/>
    <w:rsid w:val="00A109F0"/>
    <w:rsid w:val="00A2174D"/>
    <w:rsid w:val="00A352C4"/>
    <w:rsid w:val="00A42490"/>
    <w:rsid w:val="00A46EFF"/>
    <w:rsid w:val="00A51A60"/>
    <w:rsid w:val="00A5540B"/>
    <w:rsid w:val="00A7100F"/>
    <w:rsid w:val="00A77080"/>
    <w:rsid w:val="00A86EDD"/>
    <w:rsid w:val="00A974C5"/>
    <w:rsid w:val="00A978EE"/>
    <w:rsid w:val="00AA171A"/>
    <w:rsid w:val="00AD73D4"/>
    <w:rsid w:val="00AE7E4A"/>
    <w:rsid w:val="00AF78D8"/>
    <w:rsid w:val="00B052CB"/>
    <w:rsid w:val="00B16800"/>
    <w:rsid w:val="00B2547E"/>
    <w:rsid w:val="00B278F5"/>
    <w:rsid w:val="00B32C10"/>
    <w:rsid w:val="00B3603D"/>
    <w:rsid w:val="00B37DE6"/>
    <w:rsid w:val="00B53024"/>
    <w:rsid w:val="00B74B1D"/>
    <w:rsid w:val="00B777F2"/>
    <w:rsid w:val="00B83371"/>
    <w:rsid w:val="00B94F5E"/>
    <w:rsid w:val="00B979FA"/>
    <w:rsid w:val="00BA188D"/>
    <w:rsid w:val="00BB275F"/>
    <w:rsid w:val="00BB603A"/>
    <w:rsid w:val="00BC0836"/>
    <w:rsid w:val="00C162CE"/>
    <w:rsid w:val="00C22109"/>
    <w:rsid w:val="00C32310"/>
    <w:rsid w:val="00C35F4C"/>
    <w:rsid w:val="00C63004"/>
    <w:rsid w:val="00CA034D"/>
    <w:rsid w:val="00CD222D"/>
    <w:rsid w:val="00CF162A"/>
    <w:rsid w:val="00D04DBB"/>
    <w:rsid w:val="00D26A85"/>
    <w:rsid w:val="00D30C7C"/>
    <w:rsid w:val="00D62634"/>
    <w:rsid w:val="00D64610"/>
    <w:rsid w:val="00D8179C"/>
    <w:rsid w:val="00DD4CDE"/>
    <w:rsid w:val="00DD6375"/>
    <w:rsid w:val="00DE57CB"/>
    <w:rsid w:val="00DF3283"/>
    <w:rsid w:val="00DF58AA"/>
    <w:rsid w:val="00E1771B"/>
    <w:rsid w:val="00E37434"/>
    <w:rsid w:val="00E447F6"/>
    <w:rsid w:val="00E7429C"/>
    <w:rsid w:val="00E80CA5"/>
    <w:rsid w:val="00E84879"/>
    <w:rsid w:val="00E85DA6"/>
    <w:rsid w:val="00E90740"/>
    <w:rsid w:val="00E9343D"/>
    <w:rsid w:val="00E97E3F"/>
    <w:rsid w:val="00EB5A9F"/>
    <w:rsid w:val="00EE02B5"/>
    <w:rsid w:val="00EF6CCD"/>
    <w:rsid w:val="00F05ECD"/>
    <w:rsid w:val="00F12AB2"/>
    <w:rsid w:val="00F16F14"/>
    <w:rsid w:val="00F370E8"/>
    <w:rsid w:val="00F40A02"/>
    <w:rsid w:val="00F518CF"/>
    <w:rsid w:val="00F57E15"/>
    <w:rsid w:val="00F634CE"/>
    <w:rsid w:val="00F80C59"/>
    <w:rsid w:val="00F8284B"/>
    <w:rsid w:val="00F874E7"/>
    <w:rsid w:val="00F97778"/>
    <w:rsid w:val="00FA435C"/>
    <w:rsid w:val="00FB2F97"/>
    <w:rsid w:val="00FC1676"/>
    <w:rsid w:val="00FD42BF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4CE08A5"/>
  <w15:docId w15:val="{453DC8E0-501D-4F7E-A9A5-699CB21C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60" w:line="276" w:lineRule="auto"/>
      <w:ind w:left="709"/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dpis3">
    <w:name w:val="heading 3"/>
    <w:basedOn w:val="Normlny"/>
    <w:link w:val="Nadpis3Char"/>
    <w:uiPriority w:val="9"/>
    <w:qFormat/>
    <w:rsid w:val="002C6F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adneA">
    <w:name w:val="Žiadne A"/>
  </w:style>
  <w:style w:type="paragraph" w:styleId="Normlnywebov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mbria" w:eastAsia="Cambria" w:hAnsi="Cambria" w:cs="Cambria"/>
      <w:outline w:val="0"/>
      <w:color w:val="000000"/>
      <w:sz w:val="20"/>
      <w:szCs w:val="20"/>
      <w:u w:val="single" w:color="000000"/>
    </w:rPr>
  </w:style>
  <w:style w:type="character" w:customStyle="1" w:styleId="iadne">
    <w:name w:val="Žiadne"/>
  </w:style>
  <w:style w:type="character" w:customStyle="1" w:styleId="Hyperlink1">
    <w:name w:val="Hyperlink.1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customStyle="1" w:styleId="Hyperlink2">
    <w:name w:val="Hyperlink.2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styleId="Nevyrieenzmienka">
    <w:name w:val="Unresolved Mention"/>
    <w:basedOn w:val="Predvolenpsmoodseku"/>
    <w:uiPriority w:val="99"/>
    <w:semiHidden/>
    <w:unhideWhenUsed/>
    <w:rsid w:val="00B3603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FB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2F97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sselectedend">
    <w:name w:val="isselectedend"/>
    <w:basedOn w:val="Normlny"/>
    <w:rsid w:val="00657F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ext-token-text-primary">
    <w:name w:val="text-token-text-primary"/>
    <w:basedOn w:val="Predvolenpsmoodseku"/>
    <w:rsid w:val="00657F0D"/>
  </w:style>
  <w:style w:type="character" w:customStyle="1" w:styleId="whitespace-normal">
    <w:name w:val="whitespace-normal"/>
    <w:basedOn w:val="Predvolenpsmoodseku"/>
    <w:rsid w:val="00C63004"/>
  </w:style>
  <w:style w:type="character" w:styleId="Vrazn">
    <w:name w:val="Strong"/>
    <w:basedOn w:val="Predvolenpsmoodseku"/>
    <w:uiPriority w:val="22"/>
    <w:qFormat/>
    <w:rsid w:val="001E3B82"/>
    <w:rPr>
      <w:b/>
      <w:bCs/>
    </w:rPr>
  </w:style>
  <w:style w:type="paragraph" w:customStyle="1" w:styleId="Predvolen">
    <w:name w:val="Predvolené"/>
    <w:rsid w:val="00AA171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A9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4C5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ekzoznamu">
    <w:name w:val="List Paragraph"/>
    <w:basedOn w:val="Normlny"/>
    <w:uiPriority w:val="34"/>
    <w:qFormat/>
    <w:rsid w:val="00A51A6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2C6F6A"/>
    <w:rPr>
      <w:rFonts w:eastAsia="Times New Roman"/>
      <w:b/>
      <w:bCs/>
      <w:sz w:val="27"/>
      <w:szCs w:val="27"/>
      <w:bdr w:val="none" w:sz="0" w:space="0" w:color="auto"/>
    </w:rPr>
  </w:style>
  <w:style w:type="paragraph" w:styleId="Revzia">
    <w:name w:val="Revision"/>
    <w:hidden/>
    <w:uiPriority w:val="99"/>
    <w:semiHidden/>
    <w:rsid w:val="001C57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kaznakomentr">
    <w:name w:val="annotation reference"/>
    <w:basedOn w:val="Predvolenpsmoodseku"/>
    <w:uiPriority w:val="99"/>
    <w:semiHidden/>
    <w:unhideWhenUsed/>
    <w:rsid w:val="00E848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4879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E84879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4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4879"/>
    <w:rPr>
      <w:rFonts w:ascii="Calibri" w:hAnsi="Calibri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Mriekatabuky">
    <w:name w:val="Table Grid"/>
    <w:basedOn w:val="Normlnatabuka"/>
    <w:uiPriority w:val="59"/>
    <w:rsid w:val="00F12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eastAsia="Verdana" w:hAnsi="Verdana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27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="SKODA Next Light" w:eastAsiaTheme="minorHAnsi" w:hAnsi="SKODA Next Light" w:cstheme="minorBidi"/>
      <w:noProof/>
      <w:color w:val="auto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271A"/>
    <w:rPr>
      <w:rFonts w:ascii="SKODA Next Light" w:eastAsiaTheme="minorHAnsi" w:hAnsi="SKODA Next Light" w:cstheme="minorBidi"/>
      <w:noProof/>
      <w:bdr w:val="none" w:sz="0" w:space="0" w:color="auto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2627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kubikova2@skoda-auto.sk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cdn.skoda-storyboard.com/2026/08/260817_Simply-Clever-for-summer2_8d508137.jpg" TargetMode="External"/><Relationship Id="rId26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hyperlink" Target="https://cdn.skoda-storyboard.com/2026/08/260817_Simply-Clever-for-summer3_a3783699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oleObject" Target="embeddings/oleObject2.bin"/><Relationship Id="rId25" Type="http://schemas.openxmlformats.org/officeDocument/2006/relationships/image" Target="media/image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oleObject" Target="embeddings/oleObject3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kodaAutoSK" TargetMode="External"/><Relationship Id="rId24" Type="http://schemas.openxmlformats.org/officeDocument/2006/relationships/hyperlink" Target="https://cdn.skoda-storyboard.com/2026/08/260817_Simply-Clever-for-summer4_53a10207.jpg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imeo.com/1218264535?share=copy&amp;fl=sv&amp;fe=ci" TargetMode="External"/><Relationship Id="rId23" Type="http://schemas.openxmlformats.org/officeDocument/2006/relationships/oleObject" Target="embeddings/oleObject4.bin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oleObject" Target="embeddings/oleObject1.bin"/><Relationship Id="rId22" Type="http://schemas.openxmlformats.org/officeDocument/2006/relationships/image" Target="media/image7.png"/><Relationship Id="rId27" Type="http://schemas.openxmlformats.org/officeDocument/2006/relationships/hyperlink" Target="https://cdn.skoda-storyboard.com/2026/08/260817_Simply-Clever-for-summer5_62c197bf.jpg" TargetMode="Externa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ŠKODA A4">
  <a:themeElements>
    <a:clrScheme name="ŠKODA A4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FF"/>
      </a:hlink>
      <a:folHlink>
        <a:srgbClr val="FF00FF"/>
      </a:folHlink>
    </a:clrScheme>
    <a:fontScheme name="ŠKODA A4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ŠKODA A4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CA48-602F-4193-8AF4-31DFFEE9C1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Racko [PR CLINIC]</dc:creator>
  <cp:lastModifiedBy>Michal Racko [PR CLINIC]</cp:lastModifiedBy>
  <cp:revision>2</cp:revision>
  <dcterms:created xsi:type="dcterms:W3CDTF">2026-08-17T11:34:00Z</dcterms:created>
  <dcterms:modified xsi:type="dcterms:W3CDTF">2026-08-17T11:34:00Z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4a2c0695,41073990,62aa116a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